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standalone="yes"?><w:document mc:Ignorable="w14 w15 wp14"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w:body><w:tbl><w:tblPr><w:tblW w:type="dxa" w:w="9360"/><w:tblBorders><w:top w:val="single" w:color="auto" w:sz="4"/><w:left w:val="single" w:color="auto" w:sz="4"/><w:bottom w:val="single" w:color="auto" w:sz="4"/><w:right w:val="single" w:color="auto" w:sz="4"/><w:insideH w:val="single" w:color="auto" w:sz="4"/><w:insideV w:val="single" w:color="auto" w:sz="4"/></w:tblBorders></w:tblPr><w:tblGrid><w:gridCol w:w="9360"/></w:tblGrid><w:tr><w:tc><w:tcPr><w:tcW w:type="dxa" w:w="9360"/><w:tcBorders><w:top w:val="none" w:color="E5E7EB" w:sz="1"/><w:left w:val="none" w:color="E5E7EB" w:sz="1"/><w:bottom w:val="none" w:color="E5E7EB" w:sz="1"/><w:right w:val="none" w:color="E5E7EB" w:sz="1"/></w:tcBorders><w:shd w:fill="0A0A0A" w:val="clear"/><w:tcMar><w:top w:type="dxa" w:w="280"/><w:left w:type="dxa" w:w="280"/><w:bottom w:type="dxa" w:w="280"/><w:right w:type="dxa" w:w="280"/></w:tcMar></w:tcPr><w:p><w:pPr><w:spacing w:after="80" w:before="0"/><w:jc w:val="left"/></w:pPr><w:r><w:rPr><w:rFonts w:ascii="Arial" w:cs="Arial" w:eastAsia="Arial" w:hAnsi="Arial"/><w:b/><w:bCs/><w:i w:val="false"/><w:iCs w:val="false"/><w:color w:val="FFFFFF"/><w:sz w:val="44"/><w:szCs w:val="44"/></w:rPr><w:t xml:space="preserve">Privacy Policy</w:t></w:r></w:p><w:p><w:pPr><w:spacing w:after="60" w:before="0"/><w:jc w:val="left"/></w:pPr><w:r><w:rPr><w:rFonts w:ascii="Arial" w:cs="Arial" w:eastAsia="Arial" w:hAnsi="Arial"/><w:b w:val="false"/><w:bCs w:val="false"/><w:i w:val="false"/><w:iCs w:val="false"/><w:color w:val="86EFAC"/><w:sz w:val="22"/><w:szCs w:val="22"/></w:rPr><w:t xml:space="preserve">Huntoso LLC  —  PAM-Pro</w:t></w:r></w:p><w:p><w:pPr><w:spacing w:after="0" w:before="0"/><w:jc w:val="left"/></w:pPr><w:r><w:rPr><w:rFonts w:ascii="Arial" w:cs="Arial" w:eastAsia="Arial" w:hAnsi="Arial"/><w:b w:val="false"/><w:bCs w:val="false"/><w:i w:val="false"/><w:iCs w:val="false"/><w:color w:val="6B7280"/><w:sz w:val="17"/><w:szCs w:val="17"/></w:rPr><w:t xml:space="preserve">Effective Date: May 1, 2026  —  Last Updated: May 1, 2026</w:t></w:r></w:p></w:tc></w:tr></w:tbl><w:p><w:pPr><w:spacing w:after="120" w:before="0"/><w:jc w:val="left"/></w:pPr><w:r><w:rPr><w:rFonts w:ascii="Arial" w:cs="Arial" w:eastAsia="Arial" w:hAnsi="Arial"/><w:b w:val="false"/><w:bCs w:val="false"/><w:i w:val="false"/><w:iCs w:val="false"/><w:color w:val="111111"/><w:sz w:val="20"/><w:szCs w:val="20"/></w:rPr><w:t xml:space="preserve"></w:t></w:r></w:p><w:p><w:pPr><w:spacing w:after="80" w:before="40"/><w:jc w:val="left"/></w:pPr><w:r><w:rPr><w:rFonts w:ascii="Arial" w:cs="Arial" w:eastAsia="Arial" w:hAnsi="Arial"/><w:b w:val="false"/><w:bCs w:val="false"/><w:i w:val="false"/><w:iCs w:val="false"/><w:color w:val="374151"/><w:sz w:val="19"/><w:szCs w:val="19"/></w:rPr><w:t xml:space="preserve">Huntoso LLC (“Huntoso,” “we,” “our,” or “us”) operates the PAM-Pro privileged access management platform available at huntoso.ai. This Privacy Policy explains how we collect, use, disclose, and protect information about you when you use our website and services. By using our services, you agree to the practices described in this policy.</w:t></w:r></w:p><w:tbl><w:tblPr><w:tblW w:type="dxa" w:w="9360"/><w:tblBorders><w:top w:val="single" w:color="auto" w:sz="4"/><w:left w:val="single" w:color="auto" w:sz="4"/><w:bottom w:val="single" w:color="auto" w:sz="4"/><w:right w:val="single" w:color="auto" w:sz="4"/><w:insideH w:val="single" w:color="auto" w:sz="4"/><w:insideV w:val="single" w:color="auto" w:sz="4"/></w:tblBorders></w:tblPr><w:tblGrid><w:gridCol w:w="240"/><w:gridCol w:w="9120"/></w:tblGrid><w:tr><w:tc><w:tcPr><w:tcW w:type="dxa" w:w="240"/><w:tcBorders><w:top w:val="none" w:color="E5E7EB" w:sz="1"/><w:left w:val="none" w:color="E5E7EB" w:sz="1"/><w:bottom w:val="none" w:color="E5E7EB" w:sz="1"/><w:right w:val="none" w:color="E5E7EB" w:sz="1"/></w:tcBorders><w:shd w:fill="16A34A" w:val="clear"/><w:tcMar><w:top w:type="dxa" w:w="60"/><w:left w:type="dxa" w:w="60"/><w:bottom w:type="dxa" w:w="60"/><w:right w:type="dxa" w:w="60"/></w:tcMar></w:tcPr><w:p><w:pPr><w:spacing w:after="0" w:before="0"/><w:jc w:val="left"/></w:pPr><w:r><w:rPr><w:rFonts w:ascii="Arial" w:cs="Arial" w:eastAsia="Arial" w:hAnsi="Arial"/><w:b w:val="false"/><w:bCs w:val="false"/><w:i w:val="false"/><w:iCs w:val="false"/><w:color w:val="111111"/><w:sz w:val="20"/><w:szCs w:val="20"/></w:rPr><w:t xml:space="preserve"></w:t></w:r></w:p></w:tc><w:tc><w:tcPr><w:tcW w:type="dxa" w:w="9120"/><w:tcBorders><w:top w:val="single" w:color="E5E7EB" w:sz="1"/><w:left w:val="none" w:color="E5E7EB" w:sz="1"/><w:bottom w:val="single" w:color="E5E7EB" w:sz="1"/><w:right w:val="single" w:color="E5E7EB" w:sz="1"/></w:tcBorders><w:shd w:fill="F0FDF4" w:val="clear"/><w:tcMar><w:top w:type="dxa" w:w="120"/><w:left w:type="dxa" w:w="160"/><w:bottom w:type="dxa" w:w="120"/><w:right w:type="dxa" w:w="160"/></w:tcMar></w:tcPr><w:p><w:pPr><w:spacing w:after="0" w:before="0"/><w:jc w:val="left"/></w:pPr><w:r><w:rPr><w:rFonts w:ascii="Arial" w:cs="Arial" w:eastAsia="Arial" w:hAnsi="Arial"/><w:b w:val="false"/><w:bCs w:val="false"/><w:i w:val="false"/><w:iCs w:val="false"/><w:color w:val="111111"/><w:sz w:val="18"/><w:szCs w:val="18"/></w:rPr><w:t xml:space="preserve">ZERO-KNOWLEDGE ARCHITECTURE NOTICE: Huntoso is designed so that we cannot access the contents of your credential vault. Your Client Secret Hash is never transmitted to or stored on Huntoso infrastructure. Vault payloads are encrypted client-side before storage. We are technically incapable of reading, recovering, or disclosing your privileged credentials.</w:t></w:r></w:p></w:tc></w:tr></w:tbl><w:p><w:pPr><w:spacing w:after="80" w:before="0"/><w:jc w:val="left"/></w:pPr><w:r><w:rPr><w:rFonts w:ascii="Arial" w:cs="Arial" w:eastAsia="Arial" w:hAnsi="Arial"/><w:b w:val="false"/><w:bCs w:val="false"/><w:i w:val="false"/><w:iCs w:val="false"/><w:color w:val="111111"/><w:sz w:val="20"/><w:szCs w:val="20"/></w:rPr><w:t xml:space="preserve"></w:t></w:r></w:p><w:tbl><w:tblPr><w:tblW w:type="dxa" w:w="9360"/><w:tblBorders><w:top w:val="single" w:color="auto" w:sz="4"/><w:left w:val="single" w:color="auto" w:sz="4"/><w:bottom w:val="single" w:color="auto" w:sz="4"/><w:right w:val="single" w:color="auto" w:sz="4"/><w:insideH w:val="single" w:color="auto" w:sz="4"/><w:insideV w:val="single" w:color="auto" w:sz="4"/></w:tblBorders></w:tblPr><w:tblGrid><w:gridCol w:w="9360"/></w:tblGrid><w:tr><w:tc><w:tcPr><w:tcW w:type="dxa" w:w="9360"/><w:tcBorders><w:top w:val="none" w:color="E5E7EB" w:sz="1"/><w:left w:val="none" w:color="E5E7EB" w:sz="1"/><w:bottom w:val="none" w:color="E5E7EB" w:sz="1"/><w:right w:val="none" w:color="E5E7EB" w:sz="1"/></w:tcBorders><w:shd w:fill="374151" w:val="clear"/><w:tcMar><w:top w:type="dxa" w:w="100"/><w:left w:type="dxa" w:w="160"/><w:bottom w:type="dxa" w:w="100"/><w:right w:type="dxa" w:w="160"/></w:tcMar></w:tcPr><w:p><w:pPr><w:spacing w:after="0" w:before="0"/><w:jc w:val="left"/></w:pPr><w:r><w:rPr><w:rFonts w:ascii="Arial" w:cs="Arial" w:eastAsia="Arial" w:hAnsi="Arial"/><w:b/><w:bCs/><w:i w:val="false"/><w:iCs w:val="false"/><w:color w:val="FFFFFF"/><w:sz w:val="20"/><w:szCs w:val="20"/></w:rPr><w:t xml:space="preserve">1.  Information We Collect</w:t></w:r></w:p></w:tc></w:tr></w:tbl><w:p><w:pPr><w:spacing w:after="80" w:before="0"/><w:jc w:val="left"/></w:pPr><w:r><w:rPr><w:rFonts w:ascii="Arial" w:cs="Arial" w:eastAsia="Arial" w:hAnsi="Arial"/><w:b w:val="false"/><w:bCs w:val="false"/><w:i w:val="false"/><w:iCs w:val="false"/><w:color w:val="111111"/><w:sz w:val="20"/><w:szCs w:val="20"/></w:rPr><w:t xml:space="preserve"></w:t></w:r></w:p><w:p><w:pPr><w:spacing w:after="80" w:before="200"/><w:jc w:val="left"/></w:pPr><w:r><w:rPr><w:rFonts w:ascii="Arial" w:cs="Arial" w:eastAsia="Arial" w:hAnsi="Arial"/><w:b/><w:bCs/><w:i w:val="false"/><w:iCs w:val="false"/><w:color w:val="111111"/><w:sz w:val="24"/><w:szCs w:val="24"/></w:rPr><w:t xml:space="preserve">1.1  Account and Registration Data</w:t></w:r></w:p><w:p><w:pPr><w:spacing w:after="80" w:before="40"/><w:jc w:val="left"/></w:pPr><w:r><w:rPr><w:rFonts w:ascii="Arial" w:cs="Arial" w:eastAsia="Arial" w:hAnsi="Arial"/><w:b w:val="false"/><w:bCs w:val="false"/><w:i w:val="false"/><w:iCs w:val="false"/><w:color w:val="374151"/><w:sz w:val="19"/><w:szCs w:val="19"/></w:rPr><w:t xml:space="preserve">When you create an account, we collect: your name, business email address, company name, job title, and Microsoft Entra ID tenant identifier. This information is required to provision your tenant and authenticate your identity.</w:t></w:r></w:p><w:p><w:pPr><w:spacing w:after="80" w:before="200"/><w:jc w:val="left"/></w:pPr><w:r><w:rPr><w:rFonts w:ascii="Arial" w:cs="Arial" w:eastAsia="Arial" w:hAnsi="Arial"/><w:b/><w:bCs/><w:i w:val="false"/><w:iCs w:val="false"/><w:color w:val="111111"/><w:sz w:val="24"/><w:szCs w:val="24"/></w:rPr><w:t xml:space="preserve">1.2  Billing and Payment Data</w:t></w:r></w:p><w:p><w:pPr><w:spacing w:after="80" w:before="40"/><w:jc w:val="left"/></w:pPr><w:r><w:rPr><w:rFonts w:ascii="Arial" w:cs="Arial" w:eastAsia="Arial" w:hAnsi="Arial"/><w:b w:val="false"/><w:bCs w:val="false"/><w:i w:val="false"/><w:iCs w:val="false"/><w:color w:val="374151"/><w:sz w:val="19"/><w:szCs w:val="19"/></w:rPr><w:t xml:space="preserve">Payment processing is handled exclusively by Stripe, Inc. Huntoso does not store credit card numbers, bank account details, or other sensitive financial data. We receive and store a Stripe Customer ID, subscription status, plan tier, and invoice history necessary to manage your subscription.</w:t></w:r></w:p><w:p><w:pPr><w:spacing w:after="80" w:before="200"/><w:jc w:val="left"/></w:pPr><w:r><w:rPr><w:rFonts w:ascii="Arial" w:cs="Arial" w:eastAsia="Arial" w:hAnsi="Arial"/><w:b/><w:bCs/><w:i w:val="false"/><w:iCs w:val="false"/><w:color w:val="111111"/><w:sz w:val="24"/><w:szCs w:val="24"/></w:rPr><w:t xml:space="preserve">1.3  Usage and Telemetry Data</w:t></w:r></w:p><w:p><w:pPr><w:spacing w:after="80" w:before="40"/><w:jc w:val="left"/></w:pPr><w:r><w:rPr><w:rFonts w:ascii="Arial" w:cs="Arial" w:eastAsia="Arial" w:hAnsi="Arial"/><w:b w:val="false"/><w:bCs w:val="false"/><w:i w:val="false"/><w:iCs w:val="false"/><w:color w:val="374151"/><w:sz w:val="19"/><w:szCs w:val="19"/></w:rPr><w:t xml:space="preserve">We collect operational telemetry to ensure service reliability, including: API request logs (timestamps, endpoint, response codes — not payload contents), session metadata (login times, IP address, browser agent), feature usage counters, and error and exception traces. This data is used solely for security monitoring, performance optimization, and abuse prevention.</w:t></w:r></w:p><w:p><w:pPr><w:spacing w:after="80" w:before="200"/><w:jc w:val="left"/></w:pPr><w:r><w:rPr><w:rFonts w:ascii="Arial" w:cs="Arial" w:eastAsia="Arial" w:hAnsi="Arial"/><w:b/><w:bCs/><w:i w:val="false"/><w:iCs w:val="false"/><w:color w:val="111111"/><w:sz w:val="24"/><w:szCs w:val="24"/></w:rPr><w:t xml:space="preserve">1.4  Audit Log Data</w:t></w:r></w:p><w:p><w:pPr><w:spacing w:after="80" w:before="40"/><w:jc w:val="left"/></w:pPr><w:r><w:rPr><w:rFonts w:ascii="Arial" w:cs="Arial" w:eastAsia="Arial" w:hAnsi="Arial"/><w:b w:val="false"/><w:bCs w:val="false"/><w:i w:val="false"/><w:iCs w:val="false"/><w:color w:val="374151"/><w:sz w:val="19"/><w:szCs w:val="19"/></w:rPr><w:t xml:space="preserve">PAM-Pro generates immutable WORM audit logs recording actions performed within your tenant (account access events, credential rotations, admin changes, policy modifications). These logs are your data. Huntoso stores them on your behalf according to the retention policy described in Section 5. Huntoso does not analyze, sell, or share audit log contents.</w:t></w:r></w:p><w:p><w:pPr><w:spacing w:after="80" w:before="200"/><w:jc w:val="left"/></w:pPr><w:r><w:rPr><w:rFonts w:ascii="Arial" w:cs="Arial" w:eastAsia="Arial" w:hAnsi="Arial"/><w:b/><w:bCs/><w:i w:val="false"/><w:iCs w:val="false"/><w:color w:val="111111"/><w:sz w:val="24"/><w:szCs w:val="24"/></w:rPr><w:t xml:space="preserve">1.5  Customer Vault Data</w:t></w:r></w:p><w:p><w:pPr><w:spacing w:after="80" w:before="40"/><w:jc w:val="left"/></w:pPr><w:r><w:rPr><w:rFonts w:ascii="Arial" w:cs="Arial" w:eastAsia="Arial" w:hAnsi="Arial"/><w:b w:val="false"/><w:bCs w:val="false"/><w:i w:val="false"/><w:iCs w:val="false"/><w:color w:val="374151"/><w:sz w:val="19"/><w:szCs w:val="19"/></w:rPr><w:t xml:space="preserve">Vault payloads (privileged credentials, secret names, configuration data) are encrypted with your Client Secret Hash before storage. Huntoso holds only the encrypted ciphertext and has no technical capability to decrypt it. This data is explicitly excluded from all of Huntoso’s data processing activities.</w:t></w:r></w:p><w:p><w:pPr><w:spacing w:after="80" w:before="200"/><w:jc w:val="left"/></w:pPr><w:r><w:rPr><w:rFonts w:ascii="Arial" w:cs="Arial" w:eastAsia="Arial" w:hAnsi="Arial"/><w:b/><w:bCs/><w:i w:val="false"/><w:iCs w:val="false"/><w:color w:val="111111"/><w:sz w:val="24"/><w:szCs w:val="24"/></w:rPr><w:t xml:space="preserve">1.6  Website Data</w:t></w:r></w:p><w:p><w:pPr><w:spacing w:after="80" w:before="40"/><w:jc w:val="left"/></w:pPr><w:r><w:rPr><w:rFonts w:ascii="Arial" w:cs="Arial" w:eastAsia="Arial" w:hAnsi="Arial"/><w:b w:val="false"/><w:bCs w:val="false"/><w:i w:val="false"/><w:iCs w:val="false"/><w:color w:val="374151"/><w:sz w:val="19"/><w:szCs w:val="19"/></w:rPr><w:t xml:space="preserve">When you visit huntoso.ai, we may collect standard web analytics data including page views, referrer URLs, browser type, device type, and geographic region (country/city level). We use privacy-respecting analytics and do not engage in cross-site tracking.</w:t></w:r></w:p><w:p><w:pPr><w:spacing w:after="60" w:before="0"/><w:jc w:val="left"/></w:pPr><w:r><w:rPr><w:rFonts w:ascii="Arial" w:cs="Arial" w:eastAsia="Arial" w:hAnsi="Arial"/><w:b w:val="false"/><w:bCs w:val="false"/><w:i w:val="false"/><w:iCs w:val="false"/><w:color w:val="111111"/><w:sz w:val="20"/><w:szCs w:val="20"/></w:rPr><w:t xml:space="preserve"></w:t></w:r></w:p><w:tbl><w:tblPr><w:tblW w:type="dxa" w:w="9360"/><w:tblBorders><w:top w:val="single" w:color="auto" w:sz="4"/><w:left w:val="single" w:color="auto" w:sz="4"/><w:bottom w:val="single" w:color="auto" w:sz="4"/><w:right w:val="single" w:color="auto" w:sz="4"/><w:insideH w:val="single" w:color="auto" w:sz="4"/><w:insideV w:val="single" w:color="auto" w:sz="4"/></w:tblBorders></w:tblPr><w:tblGrid><w:gridCol w:w="9360"/></w:tblGrid><w:tr><w:tc><w:tcPr><w:tcW w:type="dxa" w:w="9360"/><w:tcBorders><w:top w:val="none" w:color="E5E7EB" w:sz="1"/><w:left w:val="none" w:color="E5E7EB" w:sz="1"/><w:bottom w:val="none" w:color="E5E7EB" w:sz="1"/><w:right w:val="none" w:color="E5E7EB" w:sz="1"/></w:tcBorders><w:shd w:fill="374151" w:val="clear"/><w:tcMar><w:top w:type="dxa" w:w="100"/><w:left w:type="dxa" w:w="160"/><w:bottom w:type="dxa" w:w="100"/><w:right w:type="dxa" w:w="160"/></w:tcMar></w:tcPr><w:p><w:pPr><w:spacing w:after="0" w:before="0"/><w:jc w:val="left"/></w:pPr><w:r><w:rPr><w:rFonts w:ascii="Arial" w:cs="Arial" w:eastAsia="Arial" w:hAnsi="Arial"/><w:b/><w:bCs/><w:i w:val="false"/><w:iCs w:val="false"/><w:color w:val="FFFFFF"/><w:sz w:val="20"/><w:szCs w:val="20"/></w:rPr><w:t xml:space="preserve">2.  How We Use Your Information</w:t></w:r></w:p></w:tc></w:tr></w:tbl><w:p><w:pPr><w:spacing w:after="80" w:before="0"/><w:jc w:val="left"/></w:pPr><w:r><w:rPr><w:rFonts w:ascii="Arial" w:cs="Arial" w:eastAsia="Arial" w:hAnsi="Arial"/><w:b w:val="false"/><w:bCs w:val="false"/><w:i w:val="false"/><w:iCs w:val="false"/><w:color w:val="111111"/><w:sz w:val="20"/><w:szCs w:val="20"/></w:rPr><w:t xml:space="preserve"></w:t></w:r></w:p><w:p><w:pPr><w:spacing w:after="80" w:before="40"/><w:jc w:val="left"/></w:pPr><w:r><w:rPr><w:rFonts w:ascii="Arial" w:cs="Arial" w:eastAsia="Arial" w:hAnsi="Arial"/><w:b w:val="false"/><w:bCs w:val="false"/><w:i w:val="false"/><w:iCs w:val="false"/><w:color w:val="374151"/><w:sz w:val="19"/><w:szCs w:val="19"/></w:rPr><w:t xml:space="preserve">We use the information we collect for the following purposes:</w:t></w:r></w:p><w:p><w:pPr><w:pStyle w:val="ListParagraph"/><w:numPr><w:ilvl w:val="0"/><w:numId w:val="2"/></w:numPr><w:spacing w:after="30" w:before="30"/><w:jc w:val="left"/></w:pPr><w:r><w:rPr><w:rFonts w:ascii="Arial" w:cs="Arial" w:eastAsia="Arial" w:hAnsi="Arial"/><w:b w:val="false"/><w:bCs w:val="false"/><w:i w:val="false"/><w:iCs w:val="false"/><w:color w:val="111111"/><w:sz w:val="19"/><w:szCs w:val="19"/></w:rPr><w:t xml:space="preserve">Service delivery: provisioning and operating your PAM-Pro tenant</w:t></w:r></w:p><w:p><w:pPr><w:pStyle w:val="ListParagraph"/><w:numPr><w:ilvl w:val="0"/><w:numId w:val="2"/></w:numPr><w:spacing w:after="30" w:before="30"/><w:jc w:val="left"/></w:pPr><w:r><w:rPr><w:rFonts w:ascii="Arial" w:cs="Arial" w:eastAsia="Arial" w:hAnsi="Arial"/><w:b w:val="false"/><w:bCs w:val="false"/><w:i w:val="false"/><w:iCs w:val="false"/><w:color w:val="111111"/><w:sz w:val="19"/><w:szCs w:val="19"/></w:rPr><w:t xml:space="preserve">Authentication and security: verifying your identity and detecting unauthorized access</w:t></w:r></w:p><w:p><w:pPr><w:pStyle w:val="ListParagraph"/><w:numPr><w:ilvl w:val="0"/><w:numId w:val="2"/></w:numPr><w:spacing w:after="30" w:before="30"/><w:jc w:val="left"/></w:pPr><w:r><w:rPr><w:rFonts w:ascii="Arial" w:cs="Arial" w:eastAsia="Arial" w:hAnsi="Arial"/><w:b w:val="false"/><w:bCs w:val="false"/><w:i w:val="false"/><w:iCs w:val="false"/><w:color w:val="111111"/><w:sz w:val="19"/><w:szCs w:val="19"/></w:rPr><w:t xml:space="preserve">Billing: processing subscription payments, managing plan changes, and issuing invoices via Stripe</w:t></w:r></w:p><w:p><w:pPr><w:pStyle w:val="ListParagraph"/><w:numPr><w:ilvl w:val="0"/><w:numId w:val="2"/></w:numPr><w:spacing w:after="30" w:before="30"/><w:jc w:val="left"/></w:pPr><w:r><w:rPr><w:rFonts w:ascii="Arial" w:cs="Arial" w:eastAsia="Arial" w:hAnsi="Arial"/><w:b w:val="false"/><w:bCs w:val="false"/><w:i w:val="false"/><w:iCs w:val="false"/><w:color w:val="111111"/><w:sz w:val="19"/><w:szCs w:val="19"/></w:rPr><w:t xml:space="preserve">Support: responding to technical support requests and investigating reported issues</w:t></w:r></w:p><w:p><w:pPr><w:pStyle w:val="ListParagraph"/><w:numPr><w:ilvl w:val="0"/><w:numId w:val="2"/></w:numPr><w:spacing w:after="30" w:before="30"/><w:jc w:val="left"/></w:pPr><w:r><w:rPr><w:rFonts w:ascii="Arial" w:cs="Arial" w:eastAsia="Arial" w:hAnsi="Arial"/><w:b w:val="false"/><w:bCs w:val="false"/><w:i w:val="false"/><w:iCs w:val="false"/><w:color w:val="111111"/><w:sz w:val="19"/><w:szCs w:val="19"/></w:rPr><w:t xml:space="preserve">Communications: sending service announcements, security notices, and account notifications (not marketing without consent)</w:t></w:r></w:p><w:p><w:pPr><w:pStyle w:val="ListParagraph"/><w:numPr><w:ilvl w:val="0"/><w:numId w:val="2"/></w:numPr><w:spacing w:after="30" w:before="30"/><w:jc w:val="left"/></w:pPr><w:r><w:rPr><w:rFonts w:ascii="Arial" w:cs="Arial" w:eastAsia="Arial" w:hAnsi="Arial"/><w:b w:val="false"/><w:bCs w:val="false"/><w:i w:val="false"/><w:iCs w:val="false"/><w:color w:val="111111"/><w:sz w:val="19"/><w:szCs w:val="19"/></w:rPr><w:t xml:space="preserve">Compliance: generating the one-click cyber insurance and audit evidence exports you request</w:t></w:r></w:p><w:p><w:pPr><w:pStyle w:val="ListParagraph"/><w:numPr><w:ilvl w:val="0"/><w:numId w:val="2"/></w:numPr><w:spacing w:after="30" w:before="30"/><w:jc w:val="left"/></w:pPr><w:r><w:rPr><w:rFonts w:ascii="Arial" w:cs="Arial" w:eastAsia="Arial" w:hAnsi="Arial"/><w:b w:val="false"/><w:bCs w:val="false"/><w:i w:val="false"/><w:iCs w:val="false"/><w:color w:val="111111"/><w:sz w:val="19"/><w:szCs w:val="19"/></w:rPr><w:t xml:space="preserve">Product improvement: understanding aggregate usage patterns to prioritize features</w:t></w:r></w:p><w:p><w:pPr><w:pStyle w:val="ListParagraph"/><w:numPr><w:ilvl w:val="0"/><w:numId w:val="2"/></w:numPr><w:spacing w:after="30" w:before="30"/><w:jc w:val="left"/></w:pPr><w:r><w:rPr><w:rFonts w:ascii="Arial" w:cs="Arial" w:eastAsia="Arial" w:hAnsi="Arial"/><w:b w:val="false"/><w:bCs w:val="false"/><w:i w:val="false"/><w:iCs w:val="false"/><w:color w:val="111111"/><w:sz w:val="19"/><w:szCs w:val="19"/></w:rPr><w:t xml:space="preserve">Legal obligations: complying with applicable law and responding to lawful requests</w:t></w:r></w:p><w:p><w:pPr><w:spacing w:after="60" w:before="0"/><w:jc w:val="left"/></w:pPr><w:r><w:rPr><w:rFonts w:ascii="Arial" w:cs="Arial" w:eastAsia="Arial" w:hAnsi="Arial"/><w:b w:val="false"/><w:bCs w:val="false"/><w:i w:val="false"/><w:iCs w:val="false"/><w:color w:val="111111"/><w:sz w:val="20"/><w:szCs w:val="20"/></w:rPr><w:t xml:space="preserve"></w:t></w:r></w:p><w:tbl><w:tblPr><w:tblW w:type="dxa" w:w="9360"/><w:tblBorders><w:top w:val="single" w:color="auto" w:sz="4"/><w:left w:val="single" w:color="auto" w:sz="4"/><w:bottom w:val="single" w:color="auto" w:sz="4"/><w:right w:val="single" w:color="auto" w:sz="4"/><w:insideH w:val="single" w:color="auto" w:sz="4"/><w:insideV w:val="single" w:color="auto" w:sz="4"/></w:tblBorders></w:tblPr><w:tblGrid><w:gridCol w:w="9360"/></w:tblGrid><w:tr><w:tc><w:tcPr><w:tcW w:type="dxa" w:w="9360"/><w:tcBorders><w:top w:val="none" w:color="E5E7EB" w:sz="1"/><w:left w:val="none" w:color="E5E7EB" w:sz="1"/><w:bottom w:val="none" w:color="E5E7EB" w:sz="1"/><w:right w:val="none" w:color="E5E7EB" w:sz="1"/></w:tcBorders><w:shd w:fill="374151" w:val="clear"/><w:tcMar><w:top w:type="dxa" w:w="100"/><w:left w:type="dxa" w:w="160"/><w:bottom w:type="dxa" w:w="100"/><w:right w:type="dxa" w:w="160"/></w:tcMar></w:tcPr><w:p><w:pPr><w:spacing w:after="0" w:before="0"/><w:jc w:val="left"/></w:pPr><w:r><w:rPr><w:rFonts w:ascii="Arial" w:cs="Arial" w:eastAsia="Arial" w:hAnsi="Arial"/><w:b/><w:bCs/><w:i w:val="false"/><w:iCs w:val="false"/><w:color w:val="FFFFFF"/><w:sz w:val="20"/><w:szCs w:val="20"/></w:rPr><w:t xml:space="preserve">3.  Information Sharing and Third Parties</w:t></w:r></w:p></w:tc></w:tr></w:tbl><w:p><w:pPr><w:spacing w:after="80" w:before="0"/><w:jc w:val="left"/></w:pPr><w:r><w:rPr><w:rFonts w:ascii="Arial" w:cs="Arial" w:eastAsia="Arial" w:hAnsi="Arial"/><w:b w:val="false"/><w:bCs w:val="false"/><w:i w:val="false"/><w:iCs w:val="false"/><w:color w:val="111111"/><w:sz w:val="20"/><w:szCs w:val="20"/></w:rPr><w:t xml:space="preserve"></w:t></w:r></w:p><w:p><w:pPr><w:spacing w:after="80" w:before="40"/><w:jc w:val="left"/></w:pPr><w:r><w:rPr><w:rFonts w:ascii="Arial" w:cs="Arial" w:eastAsia="Arial" w:hAnsi="Arial"/><w:b w:val="false"/><w:bCs w:val="false"/><w:i w:val="false"/><w:iCs w:val="false"/><w:color w:val="374151"/><w:sz w:val="19"/><w:szCs w:val="19"/></w:rPr><w:t xml:space="preserve">Huntoso does not sell, rent, or trade your personal information. We share information only in the following limited circumstances:</w:t></w:r></w:p><w:p><w:pPr><w:spacing w:after="80" w:before="200"/><w:jc w:val="left"/></w:pPr><w:r><w:rPr><w:rFonts w:ascii="Arial" w:cs="Arial" w:eastAsia="Arial" w:hAnsi="Arial"/><w:b/><w:bCs/><w:i w:val="false"/><w:iCs w:val="false"/><w:color w:val="111111"/><w:sz w:val="24"/><w:szCs w:val="24"/></w:rPr><w:t xml:space="preserve">3.1  Infrastructure Subprocessors</w:t></w:r></w:p><w:p><w:pPr><w:spacing w:after="80" w:before="40"/><w:jc w:val="left"/></w:pPr><w:r><w:rPr><w:rFonts w:ascii="Arial" w:cs="Arial" w:eastAsia="Arial" w:hAnsi="Arial"/><w:b w:val="false"/><w:bCs w:val="false"/><w:i w:val="false"/><w:iCs w:val="false"/><w:color w:val="374151"/><w:sz w:val="19"/><w:szCs w:val="19"/></w:rPr><w:t xml:space="preserve">We use the following third-party subprocessors to deliver the service. Each is bound by data processing agreements:</w:t></w:r></w:p><w:p><w:pPr><w:pStyle w:val="ListParagraph"/><w:numPr><w:ilvl w:val="0"/><w:numId w:val="2"/></w:numPr><w:spacing w:after="30" w:before="30"/><w:jc w:val="left"/></w:pPr><w:r><w:rPr><w:rFonts w:ascii="Arial" w:cs="Arial" w:eastAsia="Arial" w:hAnsi="Arial"/><w:b w:val="false"/><w:bCs w:val="false"/><w:i w:val="false"/><w:iCs w:val="false"/><w:color w:val="111111"/><w:sz w:val="19"/><w:szCs w:val="19"/></w:rPr><w:t xml:space="preserve">Microsoft Azure — cloud infrastructure, Azure Key Vault, Azure Blob Storage, and Azure Container Apps</w:t></w:r></w:p><w:p><w:pPr><w:pStyle w:val="ListParagraph"/><w:numPr><w:ilvl w:val="0"/><w:numId w:val="2"/></w:numPr><w:spacing w:after="30" w:before="30"/><w:jc w:val="left"/></w:pPr><w:r><w:rPr><w:rFonts w:ascii="Arial" w:cs="Arial" w:eastAsia="Arial" w:hAnsi="Arial"/><w:b w:val="false"/><w:bCs w:val="false"/><w:i w:val="false"/><w:iCs w:val="false"/><w:color w:val="111111"/><w:sz w:val="19"/><w:szCs w:val="19"/></w:rPr><w:t xml:space="preserve">Microsoft Entra ID — identity provider for authentication (your tenant, under your control)</w:t></w:r></w:p><w:p><w:pPr><w:pStyle w:val="ListParagraph"/><w:numPr><w:ilvl w:val="0"/><w:numId w:val="2"/></w:numPr><w:spacing w:after="30" w:before="30"/><w:jc w:val="left"/></w:pPr><w:r><w:rPr><w:rFonts w:ascii="Arial" w:cs="Arial" w:eastAsia="Arial" w:hAnsi="Arial"/><w:b w:val="false"/><w:bCs w:val="false"/><w:i w:val="false"/><w:iCs w:val="false"/><w:color w:val="111111"/><w:sz w:val="19"/><w:szCs w:val="19"/></w:rPr><w:t xml:space="preserve">Stripe, Inc. — payment processing and subscription management</w:t></w:r></w:p><w:p><w:pPr><w:spacing w:after="80" w:before="200"/><w:jc w:val="left"/></w:pPr><w:r><w:rPr><w:rFonts w:ascii="Arial" w:cs="Arial" w:eastAsia="Arial" w:hAnsi="Arial"/><w:b/><w:bCs/><w:i w:val="false"/><w:iCs w:val="false"/><w:color w:val="111111"/><w:sz w:val="24"/><w:szCs w:val="24"/></w:rPr><w:t xml:space="preserve">3.2  Legal Disclosures</w:t></w:r></w:p><w:p><w:pPr><w:spacing w:after="80" w:before="40"/><w:jc w:val="left"/></w:pPr><w:r><w:rPr><w:rFonts w:ascii="Arial" w:cs="Arial" w:eastAsia="Arial" w:hAnsi="Arial"/><w:b w:val="false"/><w:bCs w:val="false"/><w:i w:val="false"/><w:iCs w:val="false"/><w:color w:val="374151"/><w:sz w:val="19"/><w:szCs w:val="19"/></w:rPr><w:t xml:space="preserve">We may disclose your information if required by law, court order, or governmental authority, or when we believe disclosure is necessary to protect our legal rights, prevent fraud, or protect the safety of users or the public.</w:t></w:r></w:p><w:p><w:pPr><w:spacing w:after="80" w:before="200"/><w:jc w:val="left"/></w:pPr><w:r><w:rPr><w:rFonts w:ascii="Arial" w:cs="Arial" w:eastAsia="Arial" w:hAnsi="Arial"/><w:b/><w:bCs/><w:i w:val="false"/><w:iCs w:val="false"/><w:color w:val="111111"/><w:sz w:val="24"/><w:szCs w:val="24"/></w:rPr><w:t xml:space="preserve">3.3  Business Transfers</w:t></w:r></w:p><w:p><w:pPr><w:spacing w:after="80" w:before="40"/><w:jc w:val="left"/></w:pPr><w:r><w:rPr><w:rFonts w:ascii="Arial" w:cs="Arial" w:eastAsia="Arial" w:hAnsi="Arial"/><w:b w:val="false"/><w:bCs w:val="false"/><w:i w:val="false"/><w:iCs w:val="false"/><w:color w:val="374151"/><w:sz w:val="19"/><w:szCs w:val="19"/></w:rPr><w:t xml:space="preserve">If Huntoso is acquired by or merged with another company, your information may be transferred as part of that transaction. We will notify you via email or a prominent notice on the website before your information is transferred and becomes subject to a different privacy policy.</w:t></w:r></w:p><w:p><w:pPr><w:spacing w:after="60" w:before="0"/><w:jc w:val="left"/></w:pPr><w:r><w:rPr><w:rFonts w:ascii="Arial" w:cs="Arial" w:eastAsia="Arial" w:hAnsi="Arial"/><w:b w:val="false"/><w:bCs w:val="false"/><w:i w:val="false"/><w:iCs w:val="false"/><w:color w:val="111111"/><w:sz w:val="20"/><w:szCs w:val="20"/></w:rPr><w:t xml:space="preserve"></w:t></w:r></w:p><w:tbl><w:tblPr><w:tblW w:type="dxa" w:w="9360"/><w:tblBorders><w:top w:val="single" w:color="auto" w:sz="4"/><w:left w:val="single" w:color="auto" w:sz="4"/><w:bottom w:val="single" w:color="auto" w:sz="4"/><w:right w:val="single" w:color="auto" w:sz="4"/><w:insideH w:val="single" w:color="auto" w:sz="4"/><w:insideV w:val="single" w:color="auto" w:sz="4"/></w:tblBorders></w:tblPr><w:tblGrid><w:gridCol w:w="9360"/></w:tblGrid><w:tr><w:tc><w:tcPr><w:tcW w:type="dxa" w:w="9360"/><w:tcBorders><w:top w:val="none" w:color="E5E7EB" w:sz="1"/><w:left w:val="none" w:color="E5E7EB" w:sz="1"/><w:bottom w:val="none" w:color="E5E7EB" w:sz="1"/><w:right w:val="none" w:color="E5E7EB" w:sz="1"/></w:tcBorders><w:shd w:fill="16A34A" w:val="clear"/><w:tcMar><w:top w:type="dxa" w:w="100"/><w:left w:type="dxa" w:w="160"/><w:bottom w:type="dxa" w:w="100"/><w:right w:type="dxa" w:w="160"/></w:tcMar></w:tcPr><w:p><w:pPr><w:spacing w:after="0" w:before="0"/><w:jc w:val="left"/></w:pPr><w:r><w:rPr><w:rFonts w:ascii="Arial" w:cs="Arial" w:eastAsia="Arial" w:hAnsi="Arial"/><w:b/><w:bCs/><w:i w:val="false"/><w:iCs w:val="false"/><w:color w:val="FFFFFF"/><w:sz w:val="20"/><w:szCs w:val="20"/></w:rPr><w:t xml:space="preserve">4.  Zero-Knowledge Architecture</w:t></w:r></w:p></w:tc></w:tr></w:tbl><w:p><w:pPr><w:spacing w:after="80" w:before="0"/><w:jc w:val="left"/></w:pPr><w:r><w:rPr><w:rFonts w:ascii="Arial" w:cs="Arial" w:eastAsia="Arial" w:hAnsi="Arial"/><w:b w:val="false"/><w:bCs w:val="false"/><w:i w:val="false"/><w:iCs w:val="false"/><w:color w:val="111111"/><w:sz w:val="20"/><w:szCs w:val="20"/></w:rPr><w:t xml:space="preserve"></w:t></w:r></w:p><w:p><w:pPr><w:spacing w:after="80" w:before="40"/><w:jc w:val="left"/></w:pPr><w:r><w:rPr><w:rFonts w:ascii="Arial" w:cs="Arial" w:eastAsia="Arial" w:hAnsi="Arial"/><w:b w:val="false"/><w:bCs w:val="false"/><w:i w:val="false"/><w:iCs w:val="false"/><w:color w:val="374151"/><w:sz w:val="19"/><w:szCs w:val="19"/></w:rPr><w:t xml:space="preserve">The fundamental design principle of PAM-Pro is that Huntoso cannot access your credential vault under any circumstances. Your Client Secret Hash is generated in your environment and is never transmitted to Huntoso servers. All vault payloads and secret names are encrypted with a key derived from your Client Secret Hash before leaving your browser or API client. Huntoso stores only the resulting ciphertext in Azure Blob Storage.</w:t></w:r></w:p><w:p><w:pPr><w:spacing w:after="80" w:before="40"/><w:jc w:val="left"/></w:pPr><w:r><w:rPr><w:rFonts w:ascii="Arial" w:cs="Arial" w:eastAsia="Arial" w:hAnsi="Arial"/><w:b w:val="false"/><w:bCs w:val="false"/><w:i w:val="false"/><w:iCs w:val="false"/><w:color w:val="374151"/><w:sz w:val="19"/><w:szCs w:val="19"/></w:rPr><w:t xml:space="preserve">This means: (a) Huntoso staff cannot read your credentials, even with direct database access; (b) a breach of Huntoso infrastructure does not expose your credential contents; (c) Huntoso cannot comply with any law enforcement demand for your credential contents because we are technically incapable of producing them.</w:t></w:r></w:p><w:tbl><w:tblPr><w:tblW w:type="dxa" w:w="9360"/><w:tblBorders><w:top w:val="single" w:color="auto" w:sz="4"/><w:left w:val="single" w:color="auto" w:sz="4"/><w:bottom w:val="single" w:color="auto" w:sz="4"/><w:right w:val="single" w:color="auto" w:sz="4"/><w:insideH w:val="single" w:color="auto" w:sz="4"/><w:insideV w:val="single" w:color="auto" w:sz="4"/></w:tblBorders></w:tblPr><w:tblGrid><w:gridCol w:w="240"/><w:gridCol w:w="9120"/></w:tblGrid><w:tr><w:tc><w:tcPr><w:tcW w:type="dxa" w:w="240"/><w:tcBorders><w:top w:val="none" w:color="E5E7EB" w:sz="1"/><w:left w:val="none" w:color="E5E7EB" w:sz="1"/><w:bottom w:val="none" w:color="E5E7EB" w:sz="1"/><w:right w:val="none" w:color="E5E7EB" w:sz="1"/></w:tcBorders><w:shd w:fill="DC2626" w:val="clear"/><w:tcMar><w:top w:type="dxa" w:w="60"/><w:left w:type="dxa" w:w="60"/><w:bottom w:type="dxa" w:w="60"/><w:right w:type="dxa" w:w="60"/></w:tcMar></w:tcPr><w:p><w:pPr><w:spacing w:after="0" w:before="0"/><w:jc w:val="left"/></w:pPr><w:r><w:rPr><w:rFonts w:ascii="Arial" w:cs="Arial" w:eastAsia="Arial" w:hAnsi="Arial"/><w:b w:val="false"/><w:bCs w:val="false"/><w:i w:val="false"/><w:iCs w:val="false"/><w:color w:val="111111"/><w:sz w:val="20"/><w:szCs w:val="20"/></w:rPr><w:t xml:space="preserve"></w:t></w:r></w:p></w:tc><w:tc><w:tcPr><w:tcW w:type="dxa" w:w="9120"/><w:tcBorders><w:top w:val="single" w:color="E5E7EB" w:sz="1"/><w:left w:val="none" w:color="E5E7EB" w:sz="1"/><w:bottom w:val="single" w:color="E5E7EB" w:sz="1"/><w:right w:val="single" w:color="E5E7EB" w:sz="1"/></w:tcBorders><w:shd w:fill="FEF2F2" w:val="clear"/><w:tcMar><w:top w:type="dxa" w:w="120"/><w:left w:type="dxa" w:w="160"/><w:bottom w:type="dxa" w:w="120"/><w:right w:type="dxa" w:w="160"/></w:tcMar></w:tcPr><w:p><w:pPr><w:spacing w:after="0" w:before="0"/><w:jc w:val="left"/></w:pPr><w:r><w:rPr><w:rFonts w:ascii="Arial" w:cs="Arial" w:eastAsia="Arial" w:hAnsi="Arial"/><w:b w:val="false"/><w:bCs w:val="false"/><w:i w:val="false"/><w:iCs w:val="false"/><w:color w:val="111111"/><w:sz w:val="18"/><w:szCs w:val="18"/></w:rPr><w:t xml:space="preserve">IMPORTANT: This architecture means that if you lose or destroy your Client Secret Hash, your vault contents are permanently and irrecoverably lost. Huntoso cannot restore access. This is a deliberate security feature, not a service limitation. You are responsible for safeguarding your Client Secret Hash.</w:t></w:r></w:p></w:tc></w:tr></w:tbl><w:p><w:pPr><w:spacing w:after="60" w:before="0"/><w:jc w:val="left"/></w:pPr><w:r><w:rPr><w:rFonts w:ascii="Arial" w:cs="Arial" w:eastAsia="Arial" w:hAnsi="Arial"/><w:b w:val="false"/><w:bCs w:val="false"/><w:i w:val="false"/><w:iCs w:val="false"/><w:color w:val="111111"/><w:sz w:val="20"/><w:szCs w:val="20"/></w:rPr><w:t xml:space="preserve"></w:t></w:r></w:p><w:tbl><w:tblPr><w:tblW w:type="dxa" w:w="9360"/><w:tblBorders><w:top w:val="single" w:color="auto" w:sz="4"/><w:left w:val="single" w:color="auto" w:sz="4"/><w:bottom w:val="single" w:color="auto" w:sz="4"/><w:right w:val="single" w:color="auto" w:sz="4"/><w:insideH w:val="single" w:color="auto" w:sz="4"/><w:insideV w:val="single" w:color="auto" w:sz="4"/></w:tblBorders></w:tblPr><w:tblGrid><w:gridCol w:w="9360"/></w:tblGrid><w:tr><w:tc><w:tcPr><w:tcW w:type="dxa" w:w="9360"/><w:tcBorders><w:top w:val="none" w:color="E5E7EB" w:sz="1"/><w:left w:val="none" w:color="E5E7EB" w:sz="1"/><w:bottom w:val="none" w:color="E5E7EB" w:sz="1"/><w:right w:val="none" w:color="E5E7EB" w:sz="1"/></w:tcBorders><w:shd w:fill="374151" w:val="clear"/><w:tcMar><w:top w:type="dxa" w:w="100"/><w:left w:type="dxa" w:w="160"/><w:bottom w:type="dxa" w:w="100"/><w:right w:type="dxa" w:w="160"/></w:tcMar></w:tcPr><w:p><w:pPr><w:spacing w:after="0" w:before="0"/><w:jc w:val="left"/></w:pPr><w:r><w:rPr><w:rFonts w:ascii="Arial" w:cs="Arial" w:eastAsia="Arial" w:hAnsi="Arial"/><w:b/><w:bCs/><w:i w:val="false"/><w:iCs w:val="false"/><w:color w:val="FFFFFF"/><w:sz w:val="20"/><w:szCs w:val="20"/></w:rPr><w:t xml:space="preserve">5.  Data Retention</w:t></w:r></w:p></w:tc></w:tr></w:tbl><w:p><w:pPr><w:spacing w:after="80" w:before="0"/><w:jc w:val="left"/></w:pPr><w:r><w:rPr><w:rFonts w:ascii="Arial" w:cs="Arial" w:eastAsia="Arial" w:hAnsi="Arial"/><w:b w:val="false"/><w:bCs w:val="false"/><w:i w:val="false"/><w:iCs w:val="false"/><w:color w:val="111111"/><w:sz w:val="20"/><w:szCs w:val="20"/></w:rPr><w:t xml:space="preserve"></w:t></w:r></w:p><w:p><w:pPr><w:spacing w:after="80" w:before="40"/><w:jc w:val="left"/></w:pPr><w:r><w:rPr><w:rFonts w:ascii="Arial" w:cs="Arial" w:eastAsia="Arial" w:hAnsi="Arial"/><w:b w:val="false"/><w:bCs w:val="false"/><w:i w:val="false"/><w:iCs w:val="false"/><w:color w:val="374151"/><w:sz w:val="19"/><w:szCs w:val="19"/></w:rPr><w:t xml:space="preserve">We retain different categories of data according to the following schedule:</w:t></w:r></w:p><w:tbl><w:tblPr><w:tblW w:type="dxa" w:w="9360"/><w:tblBorders><w:top w:val="single" w:color="auto" w:sz="4"/><w:left w:val="single" w:color="auto" w:sz="4"/><w:bottom w:val="single" w:color="auto" w:sz="4"/><w:right w:val="single" w:color="auto" w:sz="4"/><w:insideH w:val="single" w:color="auto" w:sz="4"/><w:insideV w:val="single" w:color="auto" w:sz="4"/></w:tblBorders></w:tblPr><w:tblGrid><w:gridCol w:w="3000"/><w:gridCol w:w="3000"/><w:gridCol w:w="3360"/></w:tblGrid><w:tr><w:trPr><w:tblHeader/></w:trPr><0/></w:tr><w:tr><w:tc><w:tcPr><w:tcW w:type="dxa" w:w="3000"/><w:tcBorders><w:top w:val="single" w:color="E5E7EB" w:sz="1"/><w:left w:val="single" w:color="E5E7EB" w:sz="1"/><w:bottom w:val="single" w:color="E5E7EB" w:sz="1"/><w:right w:val="single" w:color="E5E7EB" w:sz="1"/></w:tcBorders><w:shd w:fill="F9FAFB" w:val="clear"/><w:tcMar><w:top w:type="dxa" w:w="80"/><w:left w:type="dxa" w:w="120"/><w:bottom w:type="dxa" w:w="80"/><w:right w:type="dxa" w:w="120"/></w:tcMar></w:tcPr><w:p><w:pPr><w:spacing w:after="0" w:before="0"/><w:jc w:val="left"/></w:pPr><w:r><w:rPr><w:rFonts w:ascii="Arial" w:cs="Arial" w:eastAsia="Arial" w:hAnsi="Arial"/><w:b w:val="false"/><w:bCs w:val="false"/><w:i w:val="false"/><w:iCs w:val="false"/><w:color w:val="111111"/><w:sz w:val="17"/><w:szCs w:val="17"/></w:rPr><w:t xml:space="preserve">Account data</w:t></w:r></w:p></w:tc><w:tc><w:tcPr><w:tcW w:type="dxa" w:w="3000"/><w:tcBorders><w:top w:val="single" w:color="E5E7EB" w:sz="1"/><w:left w:val="single" w:color="E5E7EB" w:sz="1"/><w:bottom w:val="single" w:color="E5E7EB" w:sz="1"/><w:right w:val="single" w:color="E5E7EB" w:sz="1"/></w:tcBorders><w:shd w:fill="F9FAFB" w:val="clear"/><w:tcMar><w:top w:type="dxa" w:w="80"/><w:left w:type="dxa" w:w="120"/><w:bottom w:type="dxa" w:w="80"/><w:right w:type="dxa" w:w="120"/></w:tcMar></w:tcPr><w:p><w:pPr><w:spacing w:after="0" w:before="0"/><w:jc w:val="left"/></w:pPr><w:r><w:rPr><w:rFonts w:ascii="Arial" w:cs="Arial" w:eastAsia="Arial" w:hAnsi="Arial"/><w:b w:val="false"/><w:bCs w:val="false"/><w:i w:val="false"/><w:iCs w:val="false"/><w:color w:val="111111"/><w:sz w:val="17"/><w:szCs w:val="17"/></w:rPr><w:t xml:space="preserve">Duration of subscription + 90 days</w:t></w:r></w:p></w:tc><w:tc><w:tcPr><w:tcW w:type="dxa" w:w="3360"/><w:tcBorders><w:top w:val="single" w:color="E5E7EB" w:sz="1"/><w:left w:val="single" w:color="E5E7EB" w:sz="1"/><w:bottom w:val="single" w:color="E5E7EB" w:sz="1"/><w:right w:val="single" w:color="E5E7EB" w:sz="1"/></w:tcBorders><w:shd w:fill="F9FAFB" w:val="clear"/><w:tcMar><w:top w:type="dxa" w:w="80"/><w:left w:type="dxa" w:w="120"/><w:bottom w:type="dxa" w:w="80"/><w:right w:type="dxa" w:w="120"/></w:tcMar></w:tcPr><w:p><w:pPr><w:spacing w:after="0" w:before="0"/><w:jc w:val="left"/></w:pPr><w:r><w:rPr><w:rFonts w:ascii="Arial" w:cs="Arial" w:eastAsia="Arial" w:hAnsi="Arial"/><w:b w:val="false"/><w:bCs w:val="false"/><w:i w:val="false"/><w:iCs w:val="false"/><w:color w:val="374151"/><w:sz w:val="17"/><w:szCs w:val="17"/></w:rPr><w:t xml:space="preserve">Deleted after account closure</w:t></w:r></w:p></w:tc></w:tr><w:tr><w:tc><w:tcPr><w:tcW w:type="dxa" w:w="3000"/><w:tcBorders><w:top w:val="single" w:color="E5E7EB" w:sz="1"/><w:left w:val="single" w:color="E5E7EB" w:sz="1"/><w:bottom w:val="single" w:color="E5E7EB" w:sz="1"/><w:right w:val="single" w:color="E5E7EB" w:sz="1"/></w:tcBorders><w:shd w:fill="FFFFFF" w:val="clear"/><w:tcMar><w:top w:type="dxa" w:w="80"/><w:left w:type="dxa" w:w="120"/><w:bottom w:type="dxa" w:w="80"/><w:right w:type="dxa" w:w="120"/></w:tcMar></w:tcPr><w:p><w:pPr><w:spacing w:after="0" w:before="0"/><w:jc w:val="left"/></w:pPr><w:r><w:rPr><w:rFonts w:ascii="Arial" w:cs="Arial" w:eastAsia="Arial" w:hAnsi="Arial"/><w:b w:val="false"/><w:bCs w:val="false"/><w:i w:val="false"/><w:iCs w:val="false"/><w:color w:val="111111"/><w:sz w:val="17"/><w:szCs w:val="17"/></w:rPr><w:t xml:space="preserve">Billing records</w:t></w:r></w:p></w:tc><w:tc><w:tcPr><w:tcW w:type="dxa" w:w="3000"/><w:tcBorders><w:top w:val="single" w:color="E5E7EB" w:sz="1"/><w:left w:val="single" w:color="E5E7EB" w:sz="1"/><w:bottom w:val="single" w:color="E5E7EB" w:sz="1"/><w:right w:val="single" w:color="E5E7EB" w:sz="1"/></w:tcBorders><w:shd w:fill="FFFFFF" w:val="clear"/><w:tcMar><w:top w:type="dxa" w:w="80"/><w:left w:type="dxa" w:w="120"/><w:bottom w:type="dxa" w:w="80"/><w:right w:type="dxa" w:w="120"/></w:tcMar></w:tcPr><w:p><w:pPr><w:spacing w:after="0" w:before="0"/><w:jc w:val="left"/></w:pPr><w:r><w:rPr><w:rFonts w:ascii="Arial" w:cs="Arial" w:eastAsia="Arial" w:hAnsi="Arial"/><w:b w:val="false"/><w:bCs w:val="false"/><w:i w:val="false"/><w:iCs w:val="false"/><w:color w:val="111111"/><w:sz w:val="17"/><w:szCs w:val="17"/></w:rPr><w:t xml:space="preserve">7 years</w:t></w:r></w:p></w:tc><w:tc><w:tcPr><w:tcW w:type="dxa" w:w="3360"/><w:tcBorders><w:top w:val="single" w:color="E5E7EB" w:sz="1"/><w:left w:val="single" w:color="E5E7EB" w:sz="1"/><w:bottom w:val="single" w:color="E5E7EB" w:sz="1"/><w:right w:val="single" w:color="E5E7EB" w:sz="1"/></w:tcBorders><w:shd w:fill="FFFFFF" w:val="clear"/><w:tcMar><w:top w:type="dxa" w:w="80"/><w:left w:type="dxa" w:w="120"/><w:bottom w:type="dxa" w:w="80"/><w:right w:type="dxa" w:w="120"/></w:tcMar></w:tcPr><w:p><w:pPr><w:spacing w:after="0" w:before="0"/><w:jc w:val="left"/></w:pPr><w:r><w:rPr><w:rFonts w:ascii="Arial" w:cs="Arial" w:eastAsia="Arial" w:hAnsi="Arial"/><w:b w:val="false"/><w:bCs w:val="false"/><w:i w:val="false"/><w:iCs w:val="false"/><w:color w:val="374151"/><w:sz w:val="17"/><w:szCs w:val="17"/></w:rPr><w:t xml:space="preserve">Required for tax and accounting compliance</w:t></w:r></w:p></w:tc></w:tr><w:tr><w:tc><w:tcPr><w:tcW w:type="dxa" w:w="3000"/><w:tcBorders><w:top w:val="single" w:color="E5E7EB" w:sz="1"/><w:left w:val="single" w:color="E5E7EB" w:sz="1"/><w:bottom w:val="single" w:color="E5E7EB" w:sz="1"/><w:right w:val="single" w:color="E5E7EB" w:sz="1"/></w:tcBorders><w:shd w:fill="F9FAFB" w:val="clear"/><w:tcMar><w:top w:type="dxa" w:w="80"/><w:left w:type="dxa" w:w="120"/><w:bottom w:type="dxa" w:w="80"/><w:right w:type="dxa" w:w="120"/></w:tcMar></w:tcPr><w:p><w:pPr><w:spacing w:after="0" w:before="0"/><w:jc w:val="left"/></w:pPr><w:r><w:rPr><w:rFonts w:ascii="Arial" w:cs="Arial" w:eastAsia="Arial" w:hAnsi="Arial"/><w:b w:val="false"/><w:bCs w:val="false"/><w:i w:val="false"/><w:iCs w:val="false"/><w:color w:val="111111"/><w:sz w:val="17"/><w:szCs w:val="17"/></w:rPr><w:t xml:space="preserve">Usage telemetry</w:t></w:r></w:p></w:tc><w:tc><w:tcPr><w:tcW w:type="dxa" w:w="3000"/><w:tcBorders><w:top w:val="single" w:color="E5E7EB" w:sz="1"/><w:left w:val="single" w:color="E5E7EB" w:sz="1"/><w:bottom w:val="single" w:color="E5E7EB" w:sz="1"/><w:right w:val="single" w:color="E5E7EB" w:sz="1"/></w:tcBorders><w:shd w:fill="F9FAFB" w:val="clear"/><w:tcMar><w:top w:type="dxa" w:w="80"/><w:left w:type="dxa" w:w="120"/><w:bottom w:type="dxa" w:w="80"/><w:right w:type="dxa" w:w="120"/></w:tcMar></w:tcPr><w:p><w:pPr><w:spacing w:after="0" w:before="0"/><w:jc w:val="left"/></w:pPr><w:r><w:rPr><w:rFonts w:ascii="Arial" w:cs="Arial" w:eastAsia="Arial" w:hAnsi="Arial"/><w:b w:val="false"/><w:bCs w:val="false"/><w:i w:val="false"/><w:iCs w:val="false"/><w:color w:val="111111"/><w:sz w:val="17"/><w:szCs w:val="17"/></w:rPr><w:t xml:space="preserve">90 days rolling</w:t></w:r></w:p></w:tc><w:tc><w:tcPr><w:tcW w:type="dxa" w:w="3360"/><w:tcBorders><w:top w:val="single" w:color="E5E7EB" w:sz="1"/><w:left w:val="single" w:color="E5E7EB" w:sz="1"/><w:bottom w:val="single" w:color="E5E7EB" w:sz="1"/><w:right w:val="single" w:color="E5E7EB" w:sz="1"/></w:tcBorders><w:shd w:fill="F9FAFB" w:val="clear"/><w:tcMar><w:top w:type="dxa" w:w="80"/><w:left w:type="dxa" w:w="120"/><w:bottom w:type="dxa" w:w="80"/><w:right w:type="dxa" w:w="120"/></w:tcMar></w:tcPr><w:p><w:pPr><w:spacing w:after="0" w:before="0"/><w:jc w:val="left"/></w:pPr><w:r><w:rPr><w:rFonts w:ascii="Arial" w:cs="Arial" w:eastAsia="Arial" w:hAnsi="Arial"/><w:b w:val="false"/><w:bCs w:val="false"/><w:i w:val="false"/><w:iCs w:val="false"/><w:color w:val="374151"/><w:sz w:val="17"/><w:szCs w:val="17"/></w:rPr><w:t xml:space="preserve">Not retained beyond 90 days on shared infra</w:t></w:r></w:p></w:tc></w:tr><w:tr><w:tc><w:tcPr><w:tcW w:type="dxa" w:w="3000"/><w:tcBorders><w:top w:val="single" w:color="E5E7EB" w:sz="1"/><w:left w:val="single" w:color="E5E7EB" w:sz="1"/><w:bottom w:val="single" w:color="E5E7EB" w:sz="1"/><w:right w:val="single" w:color="E5E7EB" w:sz="1"/></w:tcBorders><w:shd w:fill="FFFFFF" w:val="clear"/><w:tcMar><w:top w:type="dxa" w:w="80"/><w:left w:type="dxa" w:w="120"/><w:bottom w:type="dxa" w:w="80"/><w:right w:type="dxa" w:w="120"/></w:tcMar></w:tcPr><w:p><w:pPr><w:spacing w:after="0" w:before="0"/><w:jc w:val="left"/></w:pPr><w:r><w:rPr><w:rFonts w:ascii="Arial" w:cs="Arial" w:eastAsia="Arial" w:hAnsi="Arial"/><w:b w:val="false"/><w:bCs w:val="false"/><w:i w:val="false"/><w:iCs w:val="false"/><w:color w:val="111111"/><w:sz w:val="17"/><w:szCs w:val="17"/></w:rPr><w:t xml:space="preserve">Audit logs (SaaS)</w:t></w:r></w:p></w:tc><w:tc><w:tcPr><w:tcW w:type="dxa" w:w="3000"/><w:tcBorders><w:top w:val="single" w:color="E5E7EB" w:sz="1"/><w:left w:val="single" w:color="E5E7EB" w:sz="1"/><w:bottom w:val="single" w:color="E5E7EB" w:sz="1"/><w:right w:val="single" w:color="E5E7EB" w:sz="1"/></w:tcBorders><w:shd w:fill="FFFFFF" w:val="clear"/><w:tcMar><w:top w:type="dxa" w:w="80"/><w:left w:type="dxa" w:w="120"/><w:bottom w:type="dxa" w:w="80"/><w:right w:type="dxa" w:w="120"/></w:tcMar></w:tcPr><w:p><w:pPr><w:spacing w:after="0" w:before="0"/><w:jc w:val="left"/></w:pPr><w:r><w:rPr><w:rFonts w:ascii="Arial" w:cs="Arial" w:eastAsia="Arial" w:hAnsi="Arial"/><w:b w:val="false"/><w:bCs w:val="false"/><w:i w:val="false"/><w:iCs w:val="false"/><w:color w:val="111111"/><w:sz w:val="17"/><w:szCs w:val="17"/></w:rPr><w:t xml:space="preserve">90 days (default)</w:t></w:r></w:p></w:tc><w:tc><w:tcPr><w:tcW w:type="dxa" w:w="3360"/><w:tcBorders><w:top w:val="single" w:color="E5E7EB" w:sz="1"/><w:left w:val="single" w:color="E5E7EB" w:sz="1"/><w:bottom w:val="single" w:color="E5E7EB" w:sz="1"/><w:right w:val="single" w:color="E5E7EB" w:sz="1"/></w:tcBorders><w:shd w:fill="FFFFFF" w:val="clear"/><w:tcMar><w:top w:type="dxa" w:w="80"/><w:left w:type="dxa" w:w="120"/><w:bottom w:type="dxa" w:w="80"/><w:right w:type="dxa" w:w="120"/></w:tcMar></w:tcPr><w:p><w:pPr><w:spacing w:after="0" w:before="0"/><w:jc w:val="left"/></w:pPr><w:r><w:rPr><w:rFonts w:ascii="Arial" w:cs="Arial" w:eastAsia="Arial" w:hAnsi="Arial"/><w:b w:val="false"/><w:bCs w:val="false"/><w:i w:val="false"/><w:iCs w:val="false"/><w:color w:val="374151"/><w:sz w:val="17"/><w:szCs w:val="17"/></w:rPr><w:t xml:space="preserve">Upgrade to BYO Storage for longer retention</w:t></w:r></w:p></w:tc></w:tr><w:tr><w:tc><w:tcPr><w:tcW w:type="dxa" w:w="3000"/><w:tcBorders><w:top w:val="single" w:color="E5E7EB" w:sz="1"/><w:left w:val="single" w:color="E5E7EB" w:sz="1"/><w:bottom w:val="single" w:color="E5E7EB" w:sz="1"/><w:right w:val="single" w:color="E5E7EB" w:sz="1"/></w:tcBorders><w:shd w:fill="F9FAFB" w:val="clear"/><w:tcMar><w:top w:type="dxa" w:w="80"/><w:left w:type="dxa" w:w="120"/><w:bottom w:type="dxa" w:w="80"/><w:right w:type="dxa" w:w="120"/></w:tcMar></w:tcPr><w:p><w:pPr><w:spacing w:after="0" w:before="0"/><w:jc w:val="left"/></w:pPr><w:r><w:rPr><w:rFonts w:ascii="Arial" w:cs="Arial" w:eastAsia="Arial" w:hAnsi="Arial"/><w:b w:val="false"/><w:bCs w:val="false"/><w:i w:val="false"/><w:iCs w:val="false"/><w:color w:val="111111"/><w:sz w:val="17"/><w:szCs w:val="17"/></w:rPr><w:t xml:space="preserve">Audit logs (BYO)</w:t></w:r></w:p></w:tc><w:tc><w:tcPr><w:tcW w:type="dxa" w:w="3000"/><w:tcBorders><w:top w:val="single" w:color="E5E7EB" w:sz="1"/><w:left w:val="single" w:color="E5E7EB" w:sz="1"/><w:bottom w:val="single" w:color="E5E7EB" w:sz="1"/><w:right w:val="single" w:color="E5E7EB" w:sz="1"/></w:tcBorders><w:shd w:fill="F9FAFB" w:val="clear"/><w:tcMar><w:top w:type="dxa" w:w="80"/><w:left w:type="dxa" w:w="120"/><w:bottom w:type="dxa" w:w="80"/><w:right w:type="dxa" w:w="120"/></w:tcMar></w:tcPr><w:p><w:pPr><w:spacing w:after="0" w:before="0"/><w:jc w:val="left"/></w:pPr><w:r><w:rPr><w:rFonts w:ascii="Arial" w:cs="Arial" w:eastAsia="Arial" w:hAnsi="Arial"/><w:b w:val="false"/><w:bCs w:val="false"/><w:i w:val="false"/><w:iCs w:val="false"/><w:color w:val="111111"/><w:sz w:val="17"/><w:szCs w:val="17"/></w:rPr><w:t xml:space="preserve">Customer-configured</w:t></w:r></w:p></w:tc><w:tc><w:tcPr><w:tcW w:type="dxa" w:w="3360"/><w:tcBorders><w:top w:val="single" w:color="E5E7EB" w:sz="1"/><w:left w:val="single" w:color="E5E7EB" w:sz="1"/><w:bottom w:val="single" w:color="E5E7EB" w:sz="1"/><w:right w:val="single" w:color="E5E7EB" w:sz="1"/></w:tcBorders><w:shd w:fill="F9FAFB" w:val="clear"/><w:tcMar><w:top w:type="dxa" w:w="80"/><w:left w:type="dxa" w:w="120"/><w:bottom w:type="dxa" w:w="80"/><w:right w:type="dxa" w:w="120"/></w:tcMar></w:tcPr><w:p><w:pPr><w:spacing w:after="0" w:before="0"/><w:jc w:val="left"/></w:pPr><w:r><w:rPr><w:rFonts w:ascii="Arial" w:cs="Arial" w:eastAsia="Arial" w:hAnsi="Arial"/><w:b w:val="false"/><w:bCs w:val="false"/><w:i w:val="false"/><w:iCs w:val="false"/><w:color w:val="374151"/><w:sz w:val="17"/><w:szCs w:val="17"/></w:rPr><w:t xml:space="preserve">Subject to customer’s own Azure Storage policy</w:t></w:r></w:p></w:tc></w:tr><w:tr><w:tc><w:tcPr><w:tcW w:type="dxa" w:w="3000"/><w:tcBorders><w:top w:val="single" w:color="E5E7EB" w:sz="1"/><w:left w:val="single" w:color="E5E7EB" w:sz="1"/><w:bottom w:val="single" w:color="E5E7EB" w:sz="1"/><w:right w:val="single" w:color="E5E7EB" w:sz="1"/></w:tcBorders><w:shd w:fill="FFFFFF" w:val="clear"/><w:tcMar><w:top w:type="dxa" w:w="80"/><w:left w:type="dxa" w:w="120"/><w:bottom w:type="dxa" w:w="80"/><w:right w:type="dxa" w:w="120"/></w:tcMar></w:tcPr><w:p><w:pPr><w:spacing w:after="0" w:before="0"/><w:jc w:val="left"/></w:pPr><w:r><w:rPr><w:rFonts w:ascii="Arial" w:cs="Arial" w:eastAsia="Arial" w:hAnsi="Arial"/><w:b w:val="false"/><w:bCs w:val="false"/><w:i w:val="false"/><w:iCs w:val="false"/><w:color w:val="111111"/><w:sz w:val="17"/><w:szCs w:val="17"/></w:rPr><w:t xml:space="preserve">Encrypted vault data</w:t></w:r></w:p></w:tc><w:tc><w:tcPr><w:tcW w:type="dxa" w:w="3000"/><w:tcBorders><w:top w:val="single" w:color="E5E7EB" w:sz="1"/><w:left w:val="single" w:color="E5E7EB" w:sz="1"/><w:bottom w:val="single" w:color="E5E7EB" w:sz="1"/><w:right w:val="single" w:color="E5E7EB" w:sz="1"/></w:tcBorders><w:shd w:fill="FFFFFF" w:val="clear"/><w:tcMar><w:top w:type="dxa" w:w="80"/><w:left w:type="dxa" w:w="120"/><w:bottom w:type="dxa" w:w="80"/><w:right w:type="dxa" w:w="120"/></w:tcMar></w:tcPr><w:p><w:pPr><w:spacing w:after="0" w:before="0"/><w:jc w:val="left"/></w:pPr><w:r><w:rPr><w:rFonts w:ascii="Arial" w:cs="Arial" w:eastAsia="Arial" w:hAnsi="Arial"/><w:b w:val="false"/><w:bCs w:val="false"/><w:i w:val="false"/><w:iCs w:val="false"/><w:color w:val="111111"/><w:sz w:val="17"/><w:szCs w:val="17"/></w:rPr><w:t xml:space="preserve">Duration of subscription</w:t></w:r></w:p></w:tc><w:tc><w:tcPr><w:tcW w:type="dxa" w:w="3360"/><w:tcBorders><w:top w:val="single" w:color="E5E7EB" w:sz="1"/><w:left w:val="single" w:color="E5E7EB" w:sz="1"/><w:bottom w:val="single" w:color="E5E7EB" w:sz="1"/><w:right w:val="single" w:color="E5E7EB" w:sz="1"/></w:tcBorders><w:shd w:fill="FFFFFF" w:val="clear"/><w:tcMar><w:top w:type="dxa" w:w="80"/><w:left w:type="dxa" w:w="120"/><w:bottom w:type="dxa" w:w="80"/><w:right w:type="dxa" w:w="120"/></w:tcMar></w:tcPr><w:p><w:pPr><w:spacing w:after="0" w:before="0"/><w:jc w:val="left"/></w:pPr><w:r><w:rPr><w:rFonts w:ascii="Arial" w:cs="Arial" w:eastAsia="Arial" w:hAnsi="Arial"/><w:b w:val="false"/><w:bCs w:val="false"/><w:i w:val="false"/><w:iCs w:val="false"/><w:color w:val="374151"/><w:sz w:val="17"/><w:szCs w:val="17"/></w:rPr><w:t xml:space="preserve">Deleted on account closure or termination</w:t></w:r></w:p></w:tc></w:tr><w:tr><w:tc><w:tcPr><w:tcW w:type="dxa" w:w="3000"/><w:tcBorders><w:top w:val="single" w:color="E5E7EB" w:sz="1"/><w:left w:val="single" w:color="E5E7EB" w:sz="1"/><w:bottom w:val="single" w:color="E5E7EB" w:sz="1"/><w:right w:val="single" w:color="E5E7EB" w:sz="1"/></w:tcBorders><w:shd w:fill="F9FAFB" w:val="clear"/><w:tcMar><w:top w:type="dxa" w:w="80"/><w:left w:type="dxa" w:w="120"/><w:bottom w:type="dxa" w:w="80"/><w:right w:type="dxa" w:w="120"/></w:tcMar></w:tcPr><w:p><w:pPr><w:spacing w:after="0" w:before="0"/><w:jc w:val="left"/></w:pPr><w:r><w:rPr><w:rFonts w:ascii="Arial" w:cs="Arial" w:eastAsia="Arial" w:hAnsi="Arial"/><w:b w:val="false"/><w:bCs w:val="false"/><w:i w:val="false"/><w:iCs w:val="false"/><w:color w:val="111111"/><w:sz w:val="17"/><w:szCs w:val="17"/></w:rPr><w:t xml:space="preserve">Support tickets</w:t></w:r></w:p></w:tc><w:tc><w:tcPr><w:tcW w:type="dxa" w:w="3000"/><w:tcBorders><w:top w:val="single" w:color="E5E7EB" w:sz="1"/><w:left w:val="single" w:color="E5E7EB" w:sz="1"/><w:bottom w:val="single" w:color="E5E7EB" w:sz="1"/><w:right w:val="single" w:color="E5E7EB" w:sz="1"/></w:tcBorders><w:shd w:fill="F9FAFB" w:val="clear"/><w:tcMar><w:top w:type="dxa" w:w="80"/><w:left w:type="dxa" w:w="120"/><w:bottom w:type="dxa" w:w="80"/><w:right w:type="dxa" w:w="120"/></w:tcMar></w:tcPr><w:p><w:pPr><w:spacing w:after="0" w:before="0"/><w:jc w:val="left"/></w:pPr><w:r><w:rPr><w:rFonts w:ascii="Arial" w:cs="Arial" w:eastAsia="Arial" w:hAnsi="Arial"/><w:b w:val="false"/><w:bCs w:val="false"/><w:i w:val="false"/><w:iCs w:val="false"/><w:color w:val="111111"/><w:sz w:val="17"/><w:szCs w:val="17"/></w:rPr><w:t xml:space="preserve">3 years</w:t></w:r></w:p></w:tc><w:tc><w:tcPr><w:tcW w:type="dxa" w:w="3360"/><w:tcBorders><w:top w:val="single" w:color="E5E7EB" w:sz="1"/><w:left w:val="single" w:color="E5E7EB" w:sz="1"/><w:bottom w:val="single" w:color="E5E7EB" w:sz="1"/><w:right w:val="single" w:color="E5E7EB" w:sz="1"/></w:tcBorders><w:shd w:fill="F9FAFB" w:val="clear"/><w:tcMar><w:top w:type="dxa" w:w="80"/><w:left w:type="dxa" w:w="120"/><w:bottom w:type="dxa" w:w="80"/><w:right w:type="dxa" w:w="120"/></w:tcMar></w:tcPr><w:p><w:pPr><w:spacing w:after="0" w:before="0"/><w:jc w:val="left"/></w:pPr><w:r><w:rPr><w:rFonts w:ascii="Arial" w:cs="Arial" w:eastAsia="Arial" w:hAnsi="Arial"/><w:b w:val="false"/><w:bCs w:val="false"/><w:i w:val="false"/><w:iCs w:val="false"/><w:color w:val="374151"/><w:sz w:val="17"/><w:szCs w:val="17"/></w:rPr><w:t xml:space="preserve">Retained for legal and quality purposes</w:t></w:r></w:p></w:tc></w:tr></w:tbl><w:p><w:pPr><w:spacing w:after="60" w:before="0"/><w:jc w:val="left"/></w:pPr><w:r><w:rPr><w:rFonts w:ascii="Arial" w:cs="Arial" w:eastAsia="Arial" w:hAnsi="Arial"/><w:b w:val="false"/><w:bCs w:val="false"/><w:i w:val="false"/><w:iCs w:val="false"/><w:color w:val="111111"/><w:sz w:val="20"/><w:szCs w:val="20"/></w:rPr><w:t xml:space="preserve"></w:t></w:r></w:p><w:tbl><w:tblPr><w:tblW w:type="dxa" w:w="9360"/><w:tblBorders><w:top w:val="single" w:color="auto" w:sz="4"/><w:left w:val="single" w:color="auto" w:sz="4"/><w:bottom w:val="single" w:color="auto" w:sz="4"/><w:right w:val="single" w:color="auto" w:sz="4"/><w:insideH w:val="single" w:color="auto" w:sz="4"/><w:insideV w:val="single" w:color="auto" w:sz="4"/></w:tblBorders></w:tblPr><w:tblGrid><w:gridCol w:w="9360"/></w:tblGrid><w:tr><w:tc><w:tcPr><w:tcW w:type="dxa" w:w="9360"/><w:tcBorders><w:top w:val="none" w:color="E5E7EB" w:sz="1"/><w:left w:val="none" w:color="E5E7EB" w:sz="1"/><w:bottom w:val="none" w:color="E5E7EB" w:sz="1"/><w:right w:val="none" w:color="E5E7EB" w:sz="1"/></w:tcBorders><w:shd w:fill="374151" w:val="clear"/><w:tcMar><w:top w:type="dxa" w:w="100"/><w:left w:type="dxa" w:w="160"/><w:bottom w:type="dxa" w:w="100"/><w:right w:type="dxa" w:w="160"/></w:tcMar></w:tcPr><w:p><w:pPr><w:spacing w:after="0" w:before="0"/><w:jc w:val="left"/></w:pPr><w:r><w:rPr><w:rFonts w:ascii="Arial" w:cs="Arial" w:eastAsia="Arial" w:hAnsi="Arial"/><w:b/><w:bCs/><w:i w:val="false"/><w:iCs w:val="false"/><w:color w:val="FFFFFF"/><w:sz w:val="20"/><w:szCs w:val="20"/></w:rPr><w:t xml:space="preserve">6.  Security Measures</w:t></w:r></w:p></w:tc></w:tr></w:tbl><w:p><w:pPr><w:spacing w:after="80" w:before="0"/><w:jc w:val="left"/></w:pPr><w:r><w:rPr><w:rFonts w:ascii="Arial" w:cs="Arial" w:eastAsia="Arial" w:hAnsi="Arial"/><w:b w:val="false"/><w:bCs w:val="false"/><w:i w:val="false"/><w:iCs w:val="false"/><w:color w:val="111111"/><w:sz w:val="20"/><w:szCs w:val="20"/></w:rPr><w:t xml:space="preserve"></w:t></w:r></w:p><w:p><w:pPr><w:spacing w:after="80" w:before="40"/><w:jc w:val="left"/></w:pPr><w:r><w:rPr><w:rFonts w:ascii="Arial" w:cs="Arial" w:eastAsia="Arial" w:hAnsi="Arial"/><w:b w:val="false"/><w:bCs w:val="false"/><w:i w:val="false"/><w:iCs w:val="false"/><w:color w:val="374151"/><w:sz w:val="19"/><w:szCs w:val="19"/></w:rPr><w:t xml:space="preserve">Huntoso implements the following technical and organizational security measures:</w:t></w:r></w:p><w:p><w:pPr><w:pStyle w:val="ListParagraph"/><w:numPr><w:ilvl w:val="0"/><w:numId w:val="2"/></w:numPr><w:spacing w:after="30" w:before="30"/><w:jc w:val="left"/></w:pPr><w:r><w:rPr><w:rFonts w:ascii="Arial" w:cs="Arial" w:eastAsia="Arial" w:hAnsi="Arial"/><w:b w:val="false"/><w:bCs w:val="false"/><w:i w:val="false"/><w:iCs w:val="false"/><w:color w:val="111111"/><w:sz w:val="19"/><w:szCs w:val="19"/></w:rPr><w:t xml:space="preserve">All data in transit is encrypted using TLS 1.2 or higher</w:t></w:r></w:p><w:p><w:pPr><w:pStyle w:val="ListParagraph"/><w:numPr><w:ilvl w:val="0"/><w:numId w:val="2"/></w:numPr><w:spacing w:after="30" w:before="30"/><w:jc w:val="left"/></w:pPr><w:r><w:rPr><w:rFonts w:ascii="Arial" w:cs="Arial" w:eastAsia="Arial" w:hAnsi="Arial"/><w:b w:val="false"/><w:bCs w:val="false"/><w:i w:val="false"/><w:iCs w:val="false"/><w:color w:val="111111"/><w:sz w:val="19"/><w:szCs w:val="19"/></w:rPr><w:t xml:space="preserve">Vault ciphertext at rest is encrypted with AES-256 via Azure Storage Service Encryption</w:t></w:r></w:p><w:p><w:pPr><w:pStyle w:val="ListParagraph"/><w:numPr><w:ilvl w:val="0"/><w:numId w:val="2"/></w:numPr><w:spacing w:after="30" w:before="30"/><w:jc w:val="left"/></w:pPr><w:r><w:rPr><w:rFonts w:ascii="Arial" w:cs="Arial" w:eastAsia="Arial" w:hAnsi="Arial"/><w:b w:val="false"/><w:bCs w:val="false"/><w:i w:val="false"/><w:iCs w:val="false"/><w:color w:val="111111"/><w:sz w:val="19"/><w:szCs w:val="19"/></w:rPr><w:t xml:space="preserve">Azure Key Vault operates under FIPS 140-2 Level 1 (HSM upgrade available for FIPS 140-2 Level 3)</w:t></w:r></w:p><w:p><w:pPr><w:pStyle w:val="ListParagraph"/><w:numPr><w:ilvl w:val="0"/><w:numId w:val="2"/></w:numPr><w:spacing w:after="30" w:before="30"/><w:jc w:val="left"/></w:pPr><w:r><w:rPr><w:rFonts w:ascii="Arial" w:cs="Arial" w:eastAsia="Arial" w:hAnsi="Arial"/><w:b w:val="false"/><w:bCs w:val="false"/><w:i w:val="false"/><w:iCs w:val="false"/><w:color w:val="111111"/><w:sz w:val="19"/><w:szCs w:val="19"/></w:rPr><w:t xml:space="preserve">All administrative actions require Microsoft Entra ID MFA step-up authentication</w:t></w:r></w:p><w:p><w:pPr><w:pStyle w:val="ListParagraph"/><w:numPr><w:ilvl w:val="0"/><w:numId w:val="2"/></w:numPr><w:spacing w:after="30" w:before="30"/><w:jc w:val="left"/></w:pPr><w:r><w:rPr><w:rFonts w:ascii="Arial" w:cs="Arial" w:eastAsia="Arial" w:hAnsi="Arial"/><w:b w:val="false"/><w:bCs w:val="false"/><w:i w:val="false"/><w:iCs w:val="false"/><w:color w:val="111111"/><w:sz w:val="19"/><w:szCs w:val="19"/></w:rPr><w:t xml:space="preserve">Huntoso infrastructure is hosted on Microsoft Azure and inherits Microsoft’s physical security controls</w:t></w:r></w:p><w:p><w:pPr><w:pStyle w:val="ListParagraph"/><w:numPr><w:ilvl w:val="0"/><w:numId w:val="2"/></w:numPr><w:spacing w:after="30" w:before="30"/><w:jc w:val="left"/></w:pPr><w:r><w:rPr><w:rFonts w:ascii="Arial" w:cs="Arial" w:eastAsia="Arial" w:hAnsi="Arial"/><w:b w:val="false"/><w:bCs w:val="false"/><w:i w:val="false"/><w:iCs w:val="false"/><w:color w:val="111111"/><w:sz w:val="19"/><w:szCs w:val="19"/></w:rPr><w:t xml:space="preserve">Access to production systems is restricted to authorized personnel and logged</w:t></w:r></w:p><w:p><w:pPr><w:pStyle w:val="ListParagraph"/><w:numPr><w:ilvl w:val="0"/><w:numId w:val="2"/></w:numPr><w:spacing w:after="30" w:before="30"/><w:jc w:val="left"/></w:pPr><w:r><w:rPr><w:rFonts w:ascii="Arial" w:cs="Arial" w:eastAsia="Arial" w:hAnsi="Arial"/><w:b w:val="false"/><w:bCs w:val="false"/><w:i w:val="false"/><w:iCs w:val="false"/><w:color w:val="111111"/><w:sz w:val="19"/><w:szCs w:val="19"/></w:rPr><w:t xml:space="preserve">Penetration testing and security assessments are conducted periodically</w:t></w:r></w:p><w:p><w:pPr><w:spacing w:after="80" w:before="40"/><w:jc w:val="left"/></w:pPr><w:r><w:rPr><w:rFonts w:ascii="Arial" w:cs="Arial" w:eastAsia="Arial" w:hAnsi="Arial"/><w:b w:val="false"/><w:bCs w:val="false"/><w:i w:val="false"/><w:iCs w:val="false"/><w:color w:val="374151"/><w:sz w:val="19"/><w:szCs w:val="19"/></w:rPr><w:t xml:space="preserve">No system is perfectly secure. While we implement strong safeguards, we cannot guarantee absolute security. In the event of a security incident affecting your personal data, we will notify you as required by applicable law.</w:t></w:r></w:p><w:p><w:pPr><w:spacing w:after="60" w:before="0"/><w:jc w:val="left"/></w:pPr><w:r><w:rPr><w:rFonts w:ascii="Arial" w:cs="Arial" w:eastAsia="Arial" w:hAnsi="Arial"/><w:b w:val="false"/><w:bCs w:val="false"/><w:i w:val="false"/><w:iCs w:val="false"/><w:color w:val="111111"/><w:sz w:val="20"/><w:szCs w:val="20"/></w:rPr><w:t xml:space="preserve"></w:t></w:r></w:p><w:tbl><w:tblPr><w:tblW w:type="dxa" w:w="9360"/><w:tblBorders><w:top w:val="single" w:color="auto" w:sz="4"/><w:left w:val="single" w:color="auto" w:sz="4"/><w:bottom w:val="single" w:color="auto" w:sz="4"/><w:right w:val="single" w:color="auto" w:sz="4"/><w:insideH w:val="single" w:color="auto" w:sz="4"/><w:insideV w:val="single" w:color="auto" w:sz="4"/></w:tblBorders></w:tblPr><w:tblGrid><w:gridCol w:w="9360"/></w:tblGrid><w:tr><w:tc><w:tcPr><w:tcW w:type="dxa" w:w="9360"/><w:tcBorders><w:top w:val="none" w:color="E5E7EB" w:sz="1"/><w:left w:val="none" w:color="E5E7EB" w:sz="1"/><w:bottom w:val="none" w:color="E5E7EB" w:sz="1"/><w:right w:val="none" w:color="E5E7EB" w:sz="1"/></w:tcBorders><w:shd w:fill="374151" w:val="clear"/><w:tcMar><w:top w:type="dxa" w:w="100"/><w:left w:type="dxa" w:w="160"/><w:bottom w:type="dxa" w:w="100"/><w:right w:type="dxa" w:w="160"/></w:tcMar></w:tcPr><w:p><w:pPr><w:spacing w:after="0" w:before="0"/><w:jc w:val="left"/></w:pPr><w:r><w:rPr><w:rFonts w:ascii="Arial" w:cs="Arial" w:eastAsia="Arial" w:hAnsi="Arial"/><w:b/><w:bCs/><w:i w:val="false"/><w:iCs w:val="false"/><w:color w:val="FFFFFF"/><w:sz w:val="20"/><w:szCs w:val="20"/></w:rPr><w:t xml:space="preserve">7.  Your Privacy Rights</w:t></w:r></w:p></w:tc></w:tr></w:tbl><w:p><w:pPr><w:spacing w:after="80" w:before="0"/><w:jc w:val="left"/></w:pPr><w:r><w:rPr><w:rFonts w:ascii="Arial" w:cs="Arial" w:eastAsia="Arial" w:hAnsi="Arial"/><w:b w:val="false"/><w:bCs w:val="false"/><w:i w:val="false"/><w:iCs w:val="false"/><w:color w:val="111111"/><w:sz w:val="20"/><w:szCs w:val="20"/></w:rPr><w:t xml:space="preserve"></w:t></w:r></w:p><w:p><w:pPr><w:spacing w:after="80" w:before="200"/><w:jc w:val="left"/></w:pPr><w:r><w:rPr><w:rFonts w:ascii="Arial" w:cs="Arial" w:eastAsia="Arial" w:hAnsi="Arial"/><w:b/><w:bCs/><w:i w:val="false"/><w:iCs w:val="false"/><w:color w:val="111111"/><w:sz w:val="24"/><w:szCs w:val="24"/></w:rPr><w:t xml:space="preserve">7.1  All Users</w:t></w:r></w:p><w:p><w:pPr><w:pStyle w:val="ListParagraph"/><w:numPr><w:ilvl w:val="0"/><w:numId w:val="2"/></w:numPr><w:spacing w:after="30" w:before="30"/><w:jc w:val="left"/></w:pPr><w:r><w:rPr><w:rFonts w:ascii="Arial" w:cs="Arial" w:eastAsia="Arial" w:hAnsi="Arial"/><w:b w:val="false"/><w:bCs w:val="false"/><w:i w:val="false"/><w:iCs w:val="false"/><w:color w:val="111111"/><w:sz w:val="19"/><w:szCs w:val="19"/></w:rPr><w:t xml:space="preserve">Right to access: request a copy of the personal data we hold about you</w:t></w:r></w:p><w:p><w:pPr><w:pStyle w:val="ListParagraph"/><w:numPr><w:ilvl w:val="0"/><w:numId w:val="2"/></w:numPr><w:spacing w:after="30" w:before="30"/><w:jc w:val="left"/></w:pPr><w:r><w:rPr><w:rFonts w:ascii="Arial" w:cs="Arial" w:eastAsia="Arial" w:hAnsi="Arial"/><w:b w:val="false"/><w:bCs w:val="false"/><w:i w:val="false"/><w:iCs w:val="false"/><w:color w:val="111111"/><w:sz w:val="19"/><w:szCs w:val="19"/></w:rPr><w:t xml:space="preserve">Right to correction: request correction of inaccurate personal data</w:t></w:r></w:p><w:p><w:pPr><w:pStyle w:val="ListParagraph"/><w:numPr><w:ilvl w:val="0"/><w:numId w:val="2"/></w:numPr><w:spacing w:after="30" w:before="30"/><w:jc w:val="left"/></w:pPr><w:r><w:rPr><w:rFonts w:ascii="Arial" w:cs="Arial" w:eastAsia="Arial" w:hAnsi="Arial"/><w:b w:val="false"/><w:bCs w:val="false"/><w:i w:val="false"/><w:iCs w:val="false"/><w:color w:val="111111"/><w:sz w:val="19"/><w:szCs w:val="19"/></w:rPr><w:t xml:space="preserve">Right to deletion: request deletion of your personal data (subject to legal retention requirements)</w:t></w:r></w:p><w:p><w:pPr><w:pStyle w:val="ListParagraph"/><w:numPr><w:ilvl w:val="0"/><w:numId w:val="2"/></w:numPr><w:spacing w:after="30" w:before="30"/><w:jc w:val="left"/></w:pPr><w:r><w:rPr><w:rFonts w:ascii="Arial" w:cs="Arial" w:eastAsia="Arial" w:hAnsi="Arial"/><w:b w:val="false"/><w:bCs w:val="false"/><w:i w:val="false"/><w:iCs w:val="false"/><w:color w:val="111111"/><w:sz w:val="19"/><w:szCs w:val="19"/></w:rPr><w:t xml:space="preserve">Right to data portability: receive your account data in a structured, machine-readable format</w:t></w:r></w:p><w:p><w:pPr><w:spacing w:after="80" w:before="200"/><w:jc w:val="left"/></w:pPr><w:r><w:rPr><w:rFonts w:ascii="Arial" w:cs="Arial" w:eastAsia="Arial" w:hAnsi="Arial"/><w:b/><w:bCs/><w:i w:val="false"/><w:iCs w:val="false"/><w:color w:val="111111"/><w:sz w:val="24"/><w:szCs w:val="24"/></w:rPr><w:t xml:space="preserve">7.2  California Residents (CCPA/CPRA)</w:t></w:r></w:p><w:p><w:pPr><w:spacing w:after="80" w:before="40"/><w:jc w:val="left"/></w:pPr><w:r><w:rPr><w:rFonts w:ascii="Arial" w:cs="Arial" w:eastAsia="Arial" w:hAnsi="Arial"/><w:b w:val="false"/><w:bCs w:val="false"/><w:i w:val="false"/><w:iCs w:val="false"/><w:color w:val="374151"/><w:sz w:val="19"/><w:szCs w:val="19"/></w:rPr><w:t xml:space="preserve">California residents have the right to know what personal information we collect, the right to delete, the right to opt out of sale (we do not sell personal information), and the right to non-discrimination for exercising privacy rights.</w:t></w:r></w:p><w:p><w:pPr><w:spacing w:after="80" w:before="200"/><w:jc w:val="left"/></w:pPr><w:r><w:rPr><w:rFonts w:ascii="Arial" w:cs="Arial" w:eastAsia="Arial" w:hAnsi="Arial"/><w:b/><w:bCs/><w:i w:val="false"/><w:iCs w:val="false"/><w:color w:val="111111"/><w:sz w:val="24"/><w:szCs w:val="24"/></w:rPr><w:t xml:space="preserve">7.3  European Residents (GDPR)</w:t></w:r></w:p><w:p><w:pPr><w:spacing w:after="80" w:before="40"/><w:jc w:val="left"/></w:pPr><w:r><w:rPr><w:rFonts w:ascii="Arial" w:cs="Arial" w:eastAsia="Arial" w:hAnsi="Arial"/><w:b w:val="false"/><w:bCs w:val="false"/><w:i w:val="false"/><w:iCs w:val="false"/><w:color w:val="374151"/><w:sz w:val="19"/><w:szCs w:val="19"/></w:rPr><w:t xml:space="preserve">If you are in the European Economic Area, you have rights under GDPR including access, rectification, erasure, restriction, portability, and the right to object. The legal basis for our processing is: contract performance (delivering the service), legitimate interest (security monitoring), and legal obligation (compliance). To exercise your rights, contact privacy@huntoso.ai.</w:t></w:r></w:p><w:p><w:pPr><w:spacing w:after="60" w:before="0"/><w:jc w:val="left"/></w:pPr><w:r><w:rPr><w:rFonts w:ascii="Arial" w:cs="Arial" w:eastAsia="Arial" w:hAnsi="Arial"/><w:b w:val="false"/><w:bCs w:val="false"/><w:i w:val="false"/><w:iCs w:val="false"/><w:color w:val="111111"/><w:sz w:val="20"/><w:szCs w:val="20"/></w:rPr><w:t xml:space="preserve"></w:t></w:r></w:p><w:tbl><w:tblPr><w:tblW w:type="dxa" w:w="9360"/><w:tblBorders><w:top w:val="single" w:color="auto" w:sz="4"/><w:left w:val="single" w:color="auto" w:sz="4"/><w:bottom w:val="single" w:color="auto" w:sz="4"/><w:right w:val="single" w:color="auto" w:sz="4"/><w:insideH w:val="single" w:color="auto" w:sz="4"/><w:insideV w:val="single" w:color="auto" w:sz="4"/></w:tblBorders></w:tblPr><w:tblGrid><w:gridCol w:w="9360"/></w:tblGrid><w:tr><w:tc><w:tcPr><w:tcW w:type="dxa" w:w="9360"/><w:tcBorders><w:top w:val="none" w:color="E5E7EB" w:sz="1"/><w:left w:val="none" w:color="E5E7EB" w:sz="1"/><w:bottom w:val="none" w:color="E5E7EB" w:sz="1"/><w:right w:val="none" w:color="E5E7EB" w:sz="1"/></w:tcBorders><w:shd w:fill="374151" w:val="clear"/><w:tcMar><w:top w:type="dxa" w:w="100"/><w:left w:type="dxa" w:w="160"/><w:bottom w:type="dxa" w:w="100"/><w:right w:type="dxa" w:w="160"/></w:tcMar></w:tcPr><w:p><w:pPr><w:spacing w:after="0" w:before="0"/><w:jc w:val="left"/></w:pPr><w:r><w:rPr><w:rFonts w:ascii="Arial" w:cs="Arial" w:eastAsia="Arial" w:hAnsi="Arial"/><w:b/><w:bCs/><w:i w:val="false"/><w:iCs w:val="false"/><w:color w:val="FFFFFF"/><w:sz w:val="20"/><w:szCs w:val="20"/></w:rPr><w:t xml:space="preserve">8.  Cookies and Tracking</w:t></w:r></w:p></w:tc></w:tr></w:tbl><w:p><w:pPr><w:spacing w:after="80" w:before="0"/><w:jc w:val="left"/></w:pPr><w:r><w:rPr><w:rFonts w:ascii="Arial" w:cs="Arial" w:eastAsia="Arial" w:hAnsi="Arial"/><w:b w:val="false"/><w:bCs w:val="false"/><w:i w:val="false"/><w:iCs w:val="false"/><w:color w:val="111111"/><w:sz w:val="20"/><w:szCs w:val="20"/></w:rPr><w:t xml:space="preserve"></w:t></w:r></w:p><w:p><w:pPr><w:spacing w:after="80" w:before="40"/><w:jc w:val="left"/></w:pPr><w:r><w:rPr><w:rFonts w:ascii="Arial" w:cs="Arial" w:eastAsia="Arial" w:hAnsi="Arial"/><w:b w:val="false"/><w:bCs w:val="false"/><w:i w:val="false"/><w:iCs w:val="false"/><w:color w:val="374151"/><w:sz w:val="19"/><w:szCs w:val="19"/></w:rPr><w:t xml:space="preserve">The PAM-Pro application uses only strictly necessary session cookies required for authentication (Microsoft Entra ID tokens) and CSRF protection. We do not use advertising or tracking cookies in the application. The marketing website (huntoso.ai) uses minimal analytics to understand traffic patterns. You may opt out of analytics tracking via your browser’s Do Not Track setting or by contacting us.</w:t></w:r></w:p><w:p><w:pPr><w:spacing w:after="60" w:before="0"/><w:jc w:val="left"/></w:pPr><w:r><w:rPr><w:rFonts w:ascii="Arial" w:cs="Arial" w:eastAsia="Arial" w:hAnsi="Arial"/><w:b w:val="false"/><w:bCs w:val="false"/><w:i w:val="false"/><w:iCs w:val="false"/><w:color w:val="111111"/><w:sz w:val="20"/><w:szCs w:val="20"/></w:rPr><w:t xml:space="preserve"></w:t></w:r></w:p><w:tbl><w:tblPr><w:tblW w:type="dxa" w:w="9360"/><w:tblBorders><w:top w:val="single" w:color="auto" w:sz="4"/><w:left w:val="single" w:color="auto" w:sz="4"/><w:bottom w:val="single" w:color="auto" w:sz="4"/><w:right w:val="single" w:color="auto" w:sz="4"/><w:insideH w:val="single" w:color="auto" w:sz="4"/><w:insideV w:val="single" w:color="auto" w:sz="4"/></w:tblBorders></w:tblPr><w:tblGrid><w:gridCol w:w="9360"/></w:tblGrid><w:tr><w:tc><w:tcPr><w:tcW w:type="dxa" w:w="9360"/><w:tcBorders><w:top w:val="none" w:color="E5E7EB" w:sz="1"/><w:left w:val="none" w:color="E5E7EB" w:sz="1"/><w:bottom w:val="none" w:color="E5E7EB" w:sz="1"/><w:right w:val="none" w:color="E5E7EB" w:sz="1"/></w:tcBorders><w:shd w:fill="374151" w:val="clear"/><w:tcMar><w:top w:type="dxa" w:w="100"/><w:left w:type="dxa" w:w="160"/><w:bottom w:type="dxa" w:w="100"/><w:right w:type="dxa" w:w="160"/></w:tcMar></w:tcPr><w:p><w:pPr><w:spacing w:after="0" w:before="0"/><w:jc w:val="left"/></w:pPr><w:r><w:rPr><w:rFonts w:ascii="Arial" w:cs="Arial" w:eastAsia="Arial" w:hAnsi="Arial"/><w:b/><w:bCs/><w:i w:val="false"/><w:iCs w:val="false"/><w:color w:val="FFFFFF"/><w:sz w:val="20"/><w:szCs w:val="20"/></w:rPr><w:t xml:space="preserve">9.  Children’s Privacy</w:t></w:r></w:p></w:tc></w:tr></w:tbl><w:p><w:pPr><w:spacing w:after="80" w:before="0"/><w:jc w:val="left"/></w:pPr><w:r><w:rPr><w:rFonts w:ascii="Arial" w:cs="Arial" w:eastAsia="Arial" w:hAnsi="Arial"/><w:b w:val="false"/><w:bCs w:val="false"/><w:i w:val="false"/><w:iCs w:val="false"/><w:color w:val="111111"/><w:sz w:val="20"/><w:szCs w:val="20"/></w:rPr><w:t xml:space="preserve"></w:t></w:r></w:p><w:p><w:pPr><w:spacing w:after="80" w:before="40"/><w:jc w:val="left"/></w:pPr><w:r><w:rPr><w:rFonts w:ascii="Arial" w:cs="Arial" w:eastAsia="Arial" w:hAnsi="Arial"/><w:b w:val="false"/><w:bCs w:val="false"/><w:i w:val="false"/><w:iCs w:val="false"/><w:color w:val="374151"/><w:sz w:val="19"/><w:szCs w:val="19"/></w:rPr><w:t xml:space="preserve">PAM-Pro is a business-to-business enterprise security platform not intended for use by individuals under the age of 18. We do not knowingly collect personal information from minors. If we learn we have collected data from a minor, we will delete it promptly.</w:t></w:r></w:p><w:p><w:pPr><w:spacing w:after="60" w:before="0"/><w:jc w:val="left"/></w:pPr><w:r><w:rPr><w:rFonts w:ascii="Arial" w:cs="Arial" w:eastAsia="Arial" w:hAnsi="Arial"/><w:b w:val="false"/><w:bCs w:val="false"/><w:i w:val="false"/><w:iCs w:val="false"/><w:color w:val="111111"/><w:sz w:val="20"/><w:szCs w:val="20"/></w:rPr><w:t xml:space="preserve"></w:t></w:r></w:p><w:tbl><w:tblPr><w:tblW w:type="dxa" w:w="9360"/><w:tblBorders><w:top w:val="single" w:color="auto" w:sz="4"/><w:left w:val="single" w:color="auto" w:sz="4"/><w:bottom w:val="single" w:color="auto" w:sz="4"/><w:right w:val="single" w:color="auto" w:sz="4"/><w:insideH w:val="single" w:color="auto" w:sz="4"/><w:insideV w:val="single" w:color="auto" w:sz="4"/></w:tblBorders></w:tblPr><w:tblGrid><w:gridCol w:w="9360"/></w:tblGrid><w:tr><w:tc><w:tcPr><w:tcW w:type="dxa" w:w="9360"/><w:tcBorders><w:top w:val="none" w:color="E5E7EB" w:sz="1"/><w:left w:val="none" w:color="E5E7EB" w:sz="1"/><w:bottom w:val="none" w:color="E5E7EB" w:sz="1"/><w:right w:val="none" w:color="E5E7EB" w:sz="1"/></w:tcBorders><w:shd w:fill="374151" w:val="clear"/><w:tcMar><w:top w:type="dxa" w:w="100"/><w:left w:type="dxa" w:w="160"/><w:bottom w:type="dxa" w:w="100"/><w:right w:type="dxa" w:w="160"/></w:tcMar></w:tcPr><w:p><w:pPr><w:spacing w:after="0" w:before="0"/><w:jc w:val="left"/></w:pPr><w:r><w:rPr><w:rFonts w:ascii="Arial" w:cs="Arial" w:eastAsia="Arial" w:hAnsi="Arial"/><w:b/><w:bCs/><w:i w:val="false"/><w:iCs w:val="false"/><w:color w:val="FFFFFF"/><w:sz w:val="20"/><w:szCs w:val="20"/></w:rPr><w:t xml:space="preserve">10.  Changes to This Policy</w:t></w:r></w:p></w:tc></w:tr></w:tbl><w:p><w:pPr><w:spacing w:after="80" w:before="0"/><w:jc w:val="left"/></w:pPr><w:r><w:rPr><w:rFonts w:ascii="Arial" w:cs="Arial" w:eastAsia="Arial" w:hAnsi="Arial"/><w:b w:val="false"/><w:bCs w:val="false"/><w:i w:val="false"/><w:iCs w:val="false"/><w:color w:val="111111"/><w:sz w:val="20"/><w:szCs w:val="20"/></w:rPr><w:t xml:space="preserve"></w:t></w:r></w:p><w:p><w:pPr><w:spacing w:after="80" w:before="40"/><w:jc w:val="left"/></w:pPr><w:r><w:rPr><w:rFonts w:ascii="Arial" w:cs="Arial" w:eastAsia="Arial" w:hAnsi="Arial"/><w:b w:val="false"/><w:bCs w:val="false"/><w:i w:val="false"/><w:iCs w:val="false"/><w:color w:val="374151"/><w:sz w:val="19"/><w:szCs w:val="19"/></w:rPr><w:t xml:space="preserve">We may update this Privacy Policy periodically. Material changes will be communicated via email to the account holder or via a prominent notice in the PAM-Pro application at least 30 days before the change takes effect. Continued use of the service after the effective date constitutes acceptance of the updated policy.</w:t></w:r></w:p><w:p><w:pPr><w:spacing w:after="60" w:before="0"/><w:jc w:val="left"/></w:pPr><w:r><w:rPr><w:rFonts w:ascii="Arial" w:cs="Arial" w:eastAsia="Arial" w:hAnsi="Arial"/><w:b w:val="false"/><w:bCs w:val="false"/><w:i w:val="false"/><w:iCs w:val="false"/><w:color w:val="111111"/><w:sz w:val="20"/><w:szCs w:val="20"/></w:rPr><w:t xml:space="preserve"></w:t></w:r></w:p><w:tbl><w:tblPr><w:tblW w:type="dxa" w:w="9360"/><w:tblBorders><w:top w:val="single" w:color="auto" w:sz="4"/><w:left w:val="single" w:color="auto" w:sz="4"/><w:bottom w:val="single" w:color="auto" w:sz="4"/><w:right w:val="single" w:color="auto" w:sz="4"/><w:insideH w:val="single" w:color="auto" w:sz="4"/><w:insideV w:val="single" w:color="auto" w:sz="4"/></w:tblBorders></w:tblPr><w:tblGrid><w:gridCol w:w="9360"/></w:tblGrid><w:tr><w:tc><w:tcPr><w:tcW w:type="dxa" w:w="9360"/><w:tcBorders><w:top w:val="none" w:color="E5E7EB" w:sz="1"/><w:left w:val="none" w:color="E5E7EB" w:sz="1"/><w:bottom w:val="none" w:color="E5E7EB" w:sz="1"/><w:right w:val="none" w:color="E5E7EB" w:sz="1"/></w:tcBorders><w:shd w:fill="374151" w:val="clear"/><w:tcMar><w:top w:type="dxa" w:w="100"/><w:left w:type="dxa" w:w="160"/><w:bottom w:type="dxa" w:w="100"/><w:right w:type="dxa" w:w="160"/></w:tcMar></w:tcPr><w:p><w:pPr><w:spacing w:after="0" w:before="0"/><w:jc w:val="left"/></w:pPr><w:r><w:rPr><w:rFonts w:ascii="Arial" w:cs="Arial" w:eastAsia="Arial" w:hAnsi="Arial"/><w:b/><w:bCs/><w:i w:val="false"/><w:iCs w:val="false"/><w:color w:val="FFFFFF"/><w:sz w:val="20"/><w:szCs w:val="20"/></w:rPr><w:t xml:space="preserve">11.  Contact Us</w:t></w:r></w:p></w:tc></w:tr></w:tbl><w:p><w:pPr><w:spacing w:after="80" w:before="0"/><w:jc w:val="left"/></w:pPr><w:r><w:rPr><w:rFonts w:ascii="Arial" w:cs="Arial" w:eastAsia="Arial" w:hAnsi="Arial"/><w:b w:val="false"/><w:bCs w:val="false"/><w:i w:val="false"/><w:iCs w:val="false"/><w:color w:val="111111"/><w:sz w:val="20"/><w:szCs w:val="20"/></w:rPr><w:t xml:space="preserve"></w:t></w:r></w:p><w:p><w:pPr><w:spacing w:after="80" w:before="40"/><w:jc w:val="left"/></w:pPr><w:r><w:rPr><w:rFonts w:ascii="Arial" w:cs="Arial" w:eastAsia="Arial" w:hAnsi="Arial"/><w:b w:val="false"/><w:bCs w:val="false"/><w:i w:val="false"/><w:iCs w:val="false"/><w:color w:val="374151"/><w:sz w:val="19"/><w:szCs w:val="19"/></w:rPr><w:t xml:space="preserve">For privacy questions, data requests, or to exercise your rights under applicable law:</w:t></w:r></w:p><w:p><w:pPr><w:pStyle w:val="ListParagraph"/><w:numPr><w:ilvl w:val="0"/><w:numId w:val="2"/></w:numPr><w:spacing w:after="30" w:before="30"/><w:jc w:val="left"/></w:pPr><w:r><w:rPr><w:rFonts w:ascii="Arial" w:cs="Arial" w:eastAsia="Arial" w:hAnsi="Arial"/><w:b w:val="false"/><w:bCs w:val="false"/><w:i w:val="false"/><w:iCs w:val="false"/><w:color w:val="111111"/><w:sz w:val="19"/><w:szCs w:val="19"/></w:rPr><w:t xml:space="preserve">Email: privacy@huntoso.ai</w:t></w:r></w:p><w:p><w:pPr><w:pStyle w:val="ListParagraph"/><w:numPr><w:ilvl w:val="0"/><w:numId w:val="2"/></w:numPr><w:spacing w:after="30" w:before="30"/><w:jc w:val="left"/></w:pPr><w:r><w:rPr><w:rFonts w:ascii="Arial" w:cs="Arial" w:eastAsia="Arial" w:hAnsi="Arial"/><w:b w:val="false"/><w:bCs w:val="false"/><w:i w:val="false"/><w:iCs w:val="false"/><w:color w:val="111111"/><w:sz w:val="19"/><w:szCs w:val="19"/></w:rPr><w:t xml:space="preserve">Mail: Huntoso LLC, [Street Address], [City, State ZIP]</w:t></w:r></w:p><w:p><w:pPr><w:spacing w:after="80" w:before="40"/><w:jc w:val="left"/></w:pPr><w:r><w:rPr><w:rFonts w:ascii="Arial" w:cs="Arial" w:eastAsia="Arial" w:hAnsi="Arial"/><w:b w:val="false"/><w:bCs w:val="false"/><w:i w:val="false"/><w:iCs w:val="false"/><w:color w:val="374151"/><w:sz w:val="19"/><w:szCs w:val="19"/></w:rPr><w:t xml:space="preserve">We will respond to verifiable privacy requests within 30 days (or 45 days where an extension is permitted by law).</w:t></w:r></w:p><w:p><w:pPr><w:spacing w:after="80" w:before="0"/><w:jc w:val="left"/></w:pPr><w:r><w:rPr><w:rFonts w:ascii="Arial" w:cs="Arial" w:eastAsia="Arial" w:hAnsi="Arial"/><w:b w:val="false"/><w:bCs w:val="false"/><w:i w:val="false"/><w:iCs w:val="false"/><w:color w:val="111111"/><w:sz w:val="20"/><w:szCs w:val="20"/></w:rPr><w:t xml:space="preserve"></w:t></w:r></w:p><w:tbl><w:tblPr><w:tblW w:type="dxa" w:w="9360"/><w:tblBorders><w:top w:val="single" w:color="auto" w:sz="4"/><w:left w:val="single" w:color="auto" w:sz="4"/><w:bottom w:val="single" w:color="auto" w:sz="4"/><w:right w:val="single" w:color="auto" w:sz="4"/><w:insideH w:val="single" w:color="auto" w:sz="4"/><w:insideV w:val="single" w:color="auto" w:sz="4"/></w:tblBorders></w:tblPr><w:tblGrid><w:gridCol w:w="240"/><w:gridCol w:w="9120"/></w:tblGrid><w:tr><w:tc><w:tcPr><w:tcW w:type="dxa" w:w="240"/><w:tcBorders><w:top w:val="none" w:color="E5E7EB" w:sz="1"/><w:left w:val="none" w:color="E5E7EB" w:sz="1"/><w:bottom w:val="none" w:color="E5E7EB" w:sz="1"/><w:right w:val="none" w:color="E5E7EB" w:sz="1"/></w:tcBorders><w:shd w:fill="92400E" w:val="clear"/><w:tcMar><w:top w:type="dxa" w:w="60"/><w:left w:type="dxa" w:w="60"/><w:bottom w:type="dxa" w:w="60"/><w:right w:type="dxa" w:w="60"/></w:tcMar></w:tcPr><w:p><w:pPr><w:spacing w:after="0" w:before="0"/><w:jc w:val="left"/></w:pPr><w:r><w:rPr><w:rFonts w:ascii="Arial" w:cs="Arial" w:eastAsia="Arial" w:hAnsi="Arial"/><w:b w:val="false"/><w:bCs w:val="false"/><w:i w:val="false"/><w:iCs w:val="false"/><w:color w:val="111111"/><w:sz w:val="20"/><w:szCs w:val="20"/></w:rPr><w:t xml:space="preserve"></w:t></w:r></w:p></w:tc><w:tc><w:tcPr><w:tcW w:type="dxa" w:w="9120"/><w:tcBorders><w:top w:val="single" w:color="E5E7EB" w:sz="1"/><w:left w:val="none" w:color="E5E7EB" w:sz="1"/><w:bottom w:val="single" w:color="E5E7EB" w:sz="1"/><w:right w:val="single" w:color="E5E7EB" w:sz="1"/></w:tcBorders><w:shd w:fill="FFFBEB" w:val="clear"/><w:tcMar><w:top w:type="dxa" w:w="120"/><w:left w:type="dxa" w:w="160"/><w:bottom w:type="dxa" w:w="120"/><w:right w:type="dxa" w:w="160"/></w:tcMar></w:tcPr><w:p><w:pPr><w:spacing w:after="0" w:before="0"/><w:jc w:val="left"/></w:pPr><w:r><w:rPr><w:rFonts w:ascii="Arial" w:cs="Arial" w:eastAsia="Arial" w:hAnsi="Arial"/><w:b w:val="false"/><w:bCs w:val="false"/><w:i w:val="false"/><w:iCs w:val="false"/><w:color w:val="111111"/><w:sz w:val="18"/><w:szCs w:val="18"/></w:rPr><w:t xml:space="preserve">LEGAL DISCLAIMER: This Privacy Policy is provided as a starting point and has been drafted to reflect Huntoso’s architecture and practices. It should be reviewed and approved by a licensed attorney before publication. It does not constitute legal advice.</w:t></w:r></w:p></w:tc></w:tr></w:tbl><w:sectPr><w:headerReference w:type="default" r:id="rId7"/><w:footerReference w:type="default" r:id="rId8"/><w:pgSz w:w="12240" w:h="15840" w:orient="portrait"/><w:pgMar w:top="1080" w:right="1080" w:bottom="1080" w:left="1080" w:header="708" w:footer="708" w:gutter="0"/><w:pgNumType/><w:docGrid w:linePitch="360"/></w:sectPr></w:body></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E5E7EB" w:sz="4" w:space="1"/>
      </w:pBdr>
      <w:spacing w:after="0" w:before="80"/>
      <w:jc w:val="left"/>
    </w:pPr>
    <w:r>
      <w:rPr>
        <w:rFonts w:ascii="Arial" w:cs="Arial" w:eastAsia="Arial" w:hAnsi="Arial"/>
        <w:b w:val="false"/>
        <w:bCs w:val="false"/>
        <w:i w:val="false"/>
        <w:iCs w:val="false"/>
        <w:color w:val="9CA3AF"/>
        <w:sz w:val="16"/>
        <w:szCs w:val="16"/>
      </w:rPr>
      <w:t xml:space="preserve">Huntoso Privacy Policy  —  © 2026 Huntoso LLC  —  huntoso.ai</w:t>
    </w:r>
    <w:r>
      <w:rPr>
        <w:rFonts w:ascii="Arial" w:cs="Arial" w:eastAsia="Arial" w:hAnsi="Arial"/>
        <w:b w:val="false"/>
        <w:bCs w:val="false"/>
        <w:i w:val="false"/>
        <w:iCs w:val="false"/>
        <w:color w:val="9CA3AF"/>
        <w:sz w:val="16"/>
        <w:szCs w:val="16"/>
      </w:rPr>
      <w:t xml:space="preserve">	Page </w:t>
    </w:r>
    <w:r>
      <w:rPr>
        <w:rFonts w:ascii="Arial" w:cs="Arial" w:eastAsia="Arial" w:hAnsi="Arial"/>
        <w:color w:val="9CA3AF"/>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16A34A" w:sz="4" w:space="1"/>
      </w:pBdr>
      <w:spacing w:after="80" w:before="0"/>
      <w:jc w:val="left"/>
    </w:pPr>
    <w:r>
      <w:rPr>
        <w:rFonts w:ascii="Arial" w:cs="Arial" w:eastAsia="Arial" w:hAnsi="Arial"/>
        <w:b/>
        <w:bCs/>
        <w:i w:val="false"/>
        <w:iCs w:val="false"/>
        <w:color w:val="16A34A"/>
        <w:sz w:val="18"/>
        <w:szCs w:val="18"/>
      </w:rPr>
      <w:t xml:space="preserve">HUNTOSO  </w:t>
    </w:r>
    <w:r>
      <w:rPr>
        <w:rFonts w:ascii="Arial" w:cs="Arial" w:eastAsia="Arial" w:hAnsi="Arial"/>
        <w:b w:val="false"/>
        <w:bCs w:val="false"/>
        <w:i w:val="false"/>
        <w:iCs w:val="false"/>
        <w:color w:val="374151"/>
        <w:sz w:val="18"/>
        <w:szCs w:val="18"/>
      </w:rPr>
      <w:t xml:space="preserve">Privacy Policy</w:t>
    </w:r>
    <w:r>
      <w:rPr>
        <w:rFonts w:ascii="Arial" w:cs="Arial" w:eastAsia="Arial" w:hAnsi="Arial"/>
        <w:b w:val="false"/>
        <w:bCs w:val="false"/>
        <w:i w:val="false"/>
        <w:iCs w:val="false"/>
        <w:color w:val="9CA3AF"/>
        <w:sz w:val="16"/>
        <w:szCs w:val="16"/>
      </w:rPr>
      <w:t xml:space="preserve">	CONFIDENTIAL DRAFT — ATTORNEY REVIEW REQUIRED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480" w:hanging="280"/>
      </w:pPr>
    </w:lvl>
  </w:abstractNum>
  <w:abstractNum w:abstractNumId="3" w15:restartNumberingAfterBreak="0">
    <w:multiLevelType w:val="hybridMultilevel"/>
    <w:lvl w:ilvl="0" w15:tentative="1">
      <w:start w:val="1"/>
      <w:numFmt w:val="lowerLetter"/>
      <w:lvlText w:val="(%1)"/>
      <w:lvlJc w:val="left"/>
      <w:pPr>
        <w:ind w:left="600" w:hanging="340"/>
      </w:pPr>
    </w:lvl>
  </w:abstractNum>
  <w:abstractNum w:abstractNumId="4" w15:restartNumberingAfterBreak="0">
    <w:multiLevelType w:val="hybridMultilevel"/>
    <w:lvl w:ilvl="0" w15:tentative="1">
      <w:start w:val="1"/>
      <w:numFmt w:val="decimal"/>
      <w:lvlText w:val="%1."/>
      <w:lvlJc w:val="left"/>
      <w:pPr>
        <w:ind w:left="540" w:hanging="34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111111"/>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2026-04-03T19:53:10.018Z</dcterms:created>
  <dcterms:modified xsi:type="dcterms:W3CDTF">2026-04-03T19:53:10.018Z</dcterms:modified>
</cp:coreProperties>
</file>

<file path=docProps/custom.xml><?xml version="1.0" encoding="utf-8"?>
<Properties xmlns="http://schemas.openxmlformats.org/officeDocument/2006/custom-properties" xmlns:vt="http://schemas.openxmlformats.org/officeDocument/2006/docPropsVTypes"/>
</file>