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1BFFA" w14:textId="0C73CB84" w:rsidR="00B01E8E" w:rsidRDefault="000318DD" w:rsidP="000318DD">
      <w:pPr>
        <w:jc w:val="center"/>
        <w:rPr>
          <w:b/>
          <w:sz w:val="28"/>
        </w:rPr>
      </w:pPr>
      <w:r>
        <w:rPr>
          <w:b/>
          <w:sz w:val="28"/>
        </w:rPr>
        <w:t>IMPORTANT: READ BEFORE CONTINUING</w:t>
      </w:r>
    </w:p>
    <w:p w14:paraId="7FADAE5F" w14:textId="45077BB5" w:rsidR="000318DD" w:rsidRDefault="000318DD" w:rsidP="000318DD">
      <w:pPr>
        <w:jc w:val="center"/>
        <w:rPr>
          <w:b/>
          <w:sz w:val="26"/>
        </w:rPr>
      </w:pPr>
      <w:r>
        <w:rPr>
          <w:b/>
          <w:sz w:val="26"/>
        </w:rPr>
        <w:t>Data Loss Disclosure &amp; Shared Responsibility Notice</w:t>
      </w:r>
    </w:p>
    <w:p w14:paraId="62EC3C4E" w14:textId="1BD27366" w:rsidR="000318DD" w:rsidRDefault="000318DD" w:rsidP="000318DD">
      <w:pPr>
        <w:jc w:val="center"/>
        <w:rPr>
          <w:sz w:val="22"/>
        </w:rPr>
      </w:pPr>
      <w:r>
        <w:rPr>
          <w:sz w:val="22"/>
        </w:rPr>
        <w:t>Plain Language Version | For All Customers | Version 1.1 | Updated May 2026</w:t>
      </w:r>
    </w:p>
    <w:p w14:paraId="2371C091" w14:textId="77777777" w:rsidR="000318DD" w:rsidRDefault="000318DD" w:rsidP="000318DD">
      <w:pPr>
        <w:jc w:val="center"/>
        <w:rPr>
          <w:sz w:val="22"/>
        </w:rPr>
      </w:pPr>
    </w:p>
    <w:p w14:paraId="24E3BE38" w14:textId="50052011" w:rsidR="000318DD" w:rsidRDefault="000318DD" w:rsidP="000318DD">
      <w:pPr>
        <w:rPr>
          <w:b/>
        </w:rPr>
      </w:pPr>
      <w:r>
        <w:rPr>
          <w:b/>
        </w:rPr>
        <w:t>WARNING: YOUR VAULT CANNOT BE RECOVERED IF YOUR VAULT KEY IS LOST OR YOUR KEY VAULT IS DESTROYED</w:t>
      </w:r>
    </w:p>
    <w:p w14:paraId="36CB697A" w14:textId="349A46DC" w:rsidR="000318DD" w:rsidRDefault="000318DD" w:rsidP="000318DD">
      <w:pPr>
        <w:rPr>
          <w:sz w:val="22"/>
        </w:rPr>
      </w:pPr>
      <w:r>
        <w:rPr>
          <w:sz w:val="22"/>
        </w:rPr>
        <w:t>This is not a limitation we plan to fix. It is how Huntoso is designed to work.</w:t>
      </w:r>
    </w:p>
    <w:p w14:paraId="34FD0981" w14:textId="77777777" w:rsidR="000318DD" w:rsidRDefault="000318DD" w:rsidP="000318DD">
      <w:pPr>
        <w:rPr>
          <w:sz w:val="22"/>
        </w:rPr>
      </w:pPr>
    </w:p>
    <w:p w14:paraId="5C0688B1" w14:textId="01B6E657" w:rsidR="000318DD" w:rsidRDefault="000318DD" w:rsidP="000318DD">
      <w:pPr>
        <w:rPr>
          <w:b/>
        </w:rPr>
      </w:pPr>
      <w:r>
        <w:rPr>
          <w:b/>
        </w:rPr>
        <w:t>1. What Does Huntoso Do?</w:t>
      </w:r>
    </w:p>
    <w:p w14:paraId="3FCEF714" w14:textId="7A39B216" w:rsidR="000318DD" w:rsidRDefault="000318DD" w:rsidP="000318DD">
      <w:pPr>
        <w:rPr>
          <w:sz w:val="22"/>
        </w:rPr>
      </w:pPr>
      <w:r>
        <w:rPr>
          <w:sz w:val="22"/>
        </w:rPr>
        <w:t>Huntoso is a password and credentials vault. It stores your business's sensitive login information, API keys, and privileged account credentials in a highly secure encrypted vault hosted on Microsoft Azure. Once you store something in Huntoso, only your organization can access it. Not even Huntoso staff can see inside your vault. This is a security feature, not a bug.</w:t>
      </w:r>
    </w:p>
    <w:p w14:paraId="3A2C9756" w14:textId="77777777" w:rsidR="000318DD" w:rsidRDefault="000318DD" w:rsidP="000318DD">
      <w:pPr>
        <w:rPr>
          <w:sz w:val="22"/>
        </w:rPr>
      </w:pPr>
    </w:p>
    <w:p w14:paraId="04F86632" w14:textId="48753FB7" w:rsidR="000318DD" w:rsidRDefault="000318DD" w:rsidP="000318DD">
      <w:pPr>
        <w:rPr>
          <w:b/>
        </w:rPr>
      </w:pPr>
      <w:r>
        <w:rPr>
          <w:b/>
        </w:rPr>
        <w:t>2. What Is the Vault Key?</w:t>
      </w:r>
    </w:p>
    <w:p w14:paraId="67820287" w14:textId="01A7EA03" w:rsidR="000318DD" w:rsidRDefault="000318DD" w:rsidP="000318DD">
      <w:pPr>
        <w:rPr>
          <w:sz w:val="22"/>
        </w:rPr>
      </w:pPr>
      <w:r>
        <w:rPr>
          <w:sz w:val="22"/>
        </w:rPr>
        <w:t>When your organization sets up Huntoso PAM, two important things happen:</w:t>
      </w:r>
    </w:p>
    <w:p w14:paraId="3A8292BE" w14:textId="77777777" w:rsidR="000318DD" w:rsidRDefault="000318DD" w:rsidP="000318DD">
      <w:pPr>
        <w:rPr>
          <w:sz w:val="22"/>
        </w:rPr>
      </w:pPr>
    </w:p>
    <w:p w14:paraId="5CFAEAE4" w14:textId="21121EA5" w:rsidR="000318DD" w:rsidRDefault="000318DD" w:rsidP="000318DD">
      <w:pPr>
        <w:rPr>
          <w:b/>
          <w:sz w:val="22"/>
        </w:rPr>
      </w:pPr>
      <w:r>
        <w:rPr>
          <w:b/>
          <w:sz w:val="22"/>
        </w:rPr>
        <w:t>First - Your Vault Key (Tenant Root Secret or TRS):</w:t>
      </w:r>
    </w:p>
    <w:p w14:paraId="44816526" w14:textId="5CA7C361" w:rsidR="000318DD" w:rsidRDefault="000318DD" w:rsidP="000318DD">
      <w:pPr>
        <w:rPr>
          <w:sz w:val="22"/>
        </w:rPr>
      </w:pPr>
      <w:r>
        <w:rPr>
          <w:sz w:val="22"/>
        </w:rPr>
        <w:t>Your administrator enters a Vault Key during the Setup Wizard. Think of it like the combination to a bank safe. You choose it, you enter it, and you are responsible for remembering and backing it up. Huntoso does not generate this for you or store a backup outside of your dedicated vault.</w:t>
      </w:r>
    </w:p>
    <w:p w14:paraId="20C7D060" w14:textId="77777777" w:rsidR="000318DD" w:rsidRDefault="000318DD" w:rsidP="000318DD">
      <w:pPr>
        <w:rPr>
          <w:sz w:val="22"/>
        </w:rPr>
      </w:pPr>
    </w:p>
    <w:p w14:paraId="6A937D45" w14:textId="3739B64E" w:rsidR="000318DD" w:rsidRDefault="000318DD" w:rsidP="000318DD">
      <w:pPr>
        <w:rPr>
          <w:b/>
          <w:sz w:val="22"/>
        </w:rPr>
      </w:pPr>
      <w:r>
        <w:rPr>
          <w:b/>
          <w:sz w:val="22"/>
        </w:rPr>
        <w:t>Second - The Encryption Key (Tenant Root Key or TRK):</w:t>
      </w:r>
    </w:p>
    <w:p w14:paraId="57057097" w14:textId="246625F5" w:rsidR="000318DD" w:rsidRDefault="000318DD" w:rsidP="000318DD">
      <w:pPr>
        <w:rPr>
          <w:sz w:val="22"/>
        </w:rPr>
      </w:pPr>
      <w:r>
        <w:rPr>
          <w:sz w:val="22"/>
        </w:rPr>
        <w:t>Huntoso's servers generate a unique encryption key specifically for your account. This is the actual key that encrypts all your stored credentials. It is locked inside your dedicated Azure Key Vault and is never stored in readable form anywhere. To unlock it, Huntoso's servers need your Vault Key (TRS) combined with Huntoso's own system components.</w:t>
      </w:r>
    </w:p>
    <w:p w14:paraId="6AC00A70" w14:textId="77777777" w:rsidR="000318DD" w:rsidRDefault="000318DD" w:rsidP="000318DD">
      <w:pPr>
        <w:rPr>
          <w:sz w:val="22"/>
        </w:rPr>
      </w:pPr>
    </w:p>
    <w:p w14:paraId="6E5084B5" w14:textId="21FFF324" w:rsidR="000318DD" w:rsidRDefault="000318DD" w:rsidP="000318DD">
      <w:pPr>
        <w:rPr>
          <w:b/>
          <w:sz w:val="22"/>
        </w:rPr>
      </w:pPr>
      <w:r>
        <w:rPr>
          <w:b/>
          <w:sz w:val="22"/>
        </w:rPr>
        <w:t>To access your vault, three things must come together:</w:t>
      </w:r>
    </w:p>
    <w:p w14:paraId="16F4CD00" w14:textId="48693877" w:rsidR="000318DD" w:rsidRDefault="000318DD" w:rsidP="000318DD">
      <w:pPr>
        <w:rPr>
          <w:sz w:val="22"/>
        </w:rPr>
      </w:pPr>
      <w:r>
        <w:rPr>
          <w:sz w:val="22"/>
        </w:rPr>
        <w:t>- Your Vault Key (TRS) - which your administrator entered and must protect</w:t>
      </w:r>
    </w:p>
    <w:p w14:paraId="5346B92B" w14:textId="5B3A8A6D" w:rsidR="000318DD" w:rsidRDefault="000318DD" w:rsidP="000318DD">
      <w:pPr>
        <w:rPr>
          <w:sz w:val="22"/>
        </w:rPr>
      </w:pPr>
      <w:r>
        <w:rPr>
          <w:sz w:val="22"/>
        </w:rPr>
        <w:lastRenderedPageBreak/>
        <w:t>- Huntoso's system components (two server-side security inputs only Huntoso holds)</w:t>
      </w:r>
    </w:p>
    <w:p w14:paraId="18398AFC" w14:textId="72959905" w:rsidR="000318DD" w:rsidRDefault="000318DD" w:rsidP="000318DD">
      <w:pPr>
        <w:rPr>
          <w:sz w:val="22"/>
        </w:rPr>
      </w:pPr>
      <w:r>
        <w:rPr>
          <w:sz w:val="22"/>
        </w:rPr>
        <w:t>- Your dedicated Azure Key Vault (which stores the locked-up encryption key)</w:t>
      </w:r>
    </w:p>
    <w:p w14:paraId="08BD20BD" w14:textId="77777777" w:rsidR="000318DD" w:rsidRDefault="000318DD" w:rsidP="000318DD">
      <w:pPr>
        <w:rPr>
          <w:sz w:val="22"/>
        </w:rPr>
      </w:pPr>
    </w:p>
    <w:p w14:paraId="6D575A3F" w14:textId="4B2E11DB" w:rsidR="000318DD" w:rsidRDefault="000318DD" w:rsidP="000318DD">
      <w:pPr>
        <w:rPr>
          <w:sz w:val="22"/>
        </w:rPr>
      </w:pPr>
      <w:r>
        <w:rPr>
          <w:sz w:val="22"/>
        </w:rPr>
        <w:t>If your Vault Key (TRS) is lost OR if your Azure Key Vault is destroyed - your vault is permanently inaccessible. Neither piece can be recovered by Huntoso once lost.</w:t>
      </w:r>
    </w:p>
    <w:p w14:paraId="7ADED1F3" w14:textId="77777777" w:rsidR="000318DD" w:rsidRDefault="000318DD" w:rsidP="000318DD">
      <w:pPr>
        <w:rPr>
          <w:sz w:val="22"/>
        </w:rPr>
      </w:pPr>
    </w:p>
    <w:p w14:paraId="364806E3" w14:textId="043CF00F" w:rsidR="000318DD" w:rsidRDefault="000318DD" w:rsidP="000318DD">
      <w:pPr>
        <w:rPr>
          <w:b/>
        </w:rPr>
      </w:pPr>
      <w:r>
        <w:rPr>
          <w:b/>
        </w:rPr>
        <w:t>3. What Happens If the Vault Key Is Lost or the Key Vault Is Destroyed?</w:t>
      </w:r>
    </w:p>
    <w:p w14:paraId="0A58DB57" w14:textId="0DE34CAF" w:rsidR="000318DD" w:rsidRDefault="000318DD" w:rsidP="000318DD">
      <w:pPr>
        <w:rPr>
          <w:sz w:val="22"/>
        </w:rPr>
      </w:pPr>
      <w:r>
        <w:rPr>
          <w:sz w:val="22"/>
        </w:rPr>
        <w:t>Your vault is permanently and irrecoverably inaccessible. This means:</w:t>
      </w:r>
    </w:p>
    <w:p w14:paraId="2B55197D" w14:textId="77777777" w:rsidR="000318DD" w:rsidRDefault="000318DD" w:rsidP="000318DD">
      <w:pPr>
        <w:rPr>
          <w:sz w:val="22"/>
        </w:rPr>
      </w:pPr>
    </w:p>
    <w:p w14:paraId="24A899CC" w14:textId="7320E7C5" w:rsidR="000318DD" w:rsidRDefault="000318DD" w:rsidP="000318DD">
      <w:pPr>
        <w:rPr>
          <w:sz w:val="22"/>
        </w:rPr>
      </w:pPr>
      <w:r>
        <w:rPr>
          <w:sz w:val="22"/>
        </w:rPr>
        <w:t>- Every password, credential, and secret stored in your Huntoso vault is gone forever</w:t>
      </w:r>
    </w:p>
    <w:p w14:paraId="5053B78E" w14:textId="36B593F5" w:rsidR="000318DD" w:rsidRDefault="000318DD" w:rsidP="000318DD">
      <w:pPr>
        <w:rPr>
          <w:sz w:val="22"/>
        </w:rPr>
      </w:pPr>
      <w:r>
        <w:rPr>
          <w:sz w:val="22"/>
        </w:rPr>
        <w:t>- Huntoso cannot help you get them back</w:t>
      </w:r>
    </w:p>
    <w:p w14:paraId="082719D1" w14:textId="5F160AD1" w:rsidR="000318DD" w:rsidRDefault="000318DD" w:rsidP="000318DD">
      <w:pPr>
        <w:rPr>
          <w:sz w:val="22"/>
        </w:rPr>
      </w:pPr>
      <w:r>
        <w:rPr>
          <w:sz w:val="22"/>
        </w:rPr>
        <w:t>- Microsoft cannot help you get them back</w:t>
      </w:r>
    </w:p>
    <w:p w14:paraId="6C50497C" w14:textId="5F200D83" w:rsidR="000318DD" w:rsidRDefault="000318DD" w:rsidP="000318DD">
      <w:pPr>
        <w:rPr>
          <w:sz w:val="22"/>
        </w:rPr>
      </w:pPr>
      <w:r>
        <w:rPr>
          <w:sz w:val="22"/>
        </w:rPr>
        <w:t>- No amount of money, legal action, or technical expertise can reverse this</w:t>
      </w:r>
    </w:p>
    <w:p w14:paraId="546AF795" w14:textId="26A8E646" w:rsidR="000318DD" w:rsidRDefault="000318DD" w:rsidP="000318DD">
      <w:pPr>
        <w:rPr>
          <w:sz w:val="22"/>
        </w:rPr>
      </w:pPr>
      <w:r>
        <w:rPr>
          <w:sz w:val="22"/>
        </w:rPr>
        <w:t>- You will need to manually reset every account whose credentials were stored in the vault</w:t>
      </w:r>
    </w:p>
    <w:p w14:paraId="0B93AB88" w14:textId="77777777" w:rsidR="000318DD" w:rsidRDefault="000318DD" w:rsidP="000318DD">
      <w:pPr>
        <w:rPr>
          <w:sz w:val="22"/>
        </w:rPr>
      </w:pPr>
    </w:p>
    <w:p w14:paraId="1257FFE3" w14:textId="550059F7" w:rsidR="000318DD" w:rsidRDefault="000318DD" w:rsidP="000318DD">
      <w:pPr>
        <w:rPr>
          <w:sz w:val="22"/>
        </w:rPr>
      </w:pPr>
      <w:r>
        <w:rPr>
          <w:sz w:val="22"/>
        </w:rPr>
        <w:t>Scenarios that can cause permanent vault loss include, but are not limited to:</w:t>
      </w:r>
    </w:p>
    <w:p w14:paraId="4B7B8084" w14:textId="77777777" w:rsidR="000318DD" w:rsidRDefault="000318DD" w:rsidP="000318DD">
      <w:pPr>
        <w:rPr>
          <w:sz w:val="22"/>
        </w:rPr>
      </w:pPr>
    </w:p>
    <w:p w14:paraId="42AA94A8" w14:textId="2515BC56" w:rsidR="000318DD" w:rsidRDefault="000318DD" w:rsidP="000318DD">
      <w:pPr>
        <w:rPr>
          <w:sz w:val="22"/>
        </w:rPr>
      </w:pPr>
      <w:r>
        <w:rPr>
          <w:sz w:val="22"/>
        </w:rPr>
        <w:t>- Accidental deletion of the Vault Key or forgetting the administrator's master passphrase</w:t>
      </w:r>
    </w:p>
    <w:p w14:paraId="30BC3A2D" w14:textId="4010A29F" w:rsidR="000318DD" w:rsidRDefault="000318DD" w:rsidP="000318DD">
      <w:pPr>
        <w:rPr>
          <w:sz w:val="22"/>
        </w:rPr>
      </w:pPr>
      <w:r>
        <w:rPr>
          <w:sz w:val="22"/>
        </w:rPr>
        <w:t>- Loss of all backup copies of the Vault Key</w:t>
      </w:r>
    </w:p>
    <w:p w14:paraId="5897D59A" w14:textId="53EA6A0F" w:rsidR="000318DD" w:rsidRDefault="000318DD" w:rsidP="000318DD">
      <w:pPr>
        <w:rPr>
          <w:sz w:val="22"/>
        </w:rPr>
      </w:pPr>
      <w:r>
        <w:rPr>
          <w:sz w:val="22"/>
        </w:rPr>
        <w:t>- Accidental deletion of your dedicated Azure Key Vault (which stores the encrypted root key)</w:t>
      </w:r>
    </w:p>
    <w:p w14:paraId="360C5DE4" w14:textId="137AD756" w:rsidR="000318DD" w:rsidRDefault="000318DD" w:rsidP="000318DD">
      <w:pPr>
        <w:rPr>
          <w:sz w:val="22"/>
        </w:rPr>
      </w:pPr>
      <w:r>
        <w:rPr>
          <w:sz w:val="22"/>
        </w:rPr>
        <w:t>- Corruption or loss of storage media containing the Vault Key backup</w:t>
      </w:r>
    </w:p>
    <w:p w14:paraId="2627A308" w14:textId="59A64218" w:rsidR="000318DD" w:rsidRDefault="000318DD" w:rsidP="000318DD">
      <w:pPr>
        <w:rPr>
          <w:sz w:val="22"/>
        </w:rPr>
      </w:pPr>
      <w:r>
        <w:rPr>
          <w:sz w:val="22"/>
        </w:rPr>
        <w:t>- A ransomware or malware attack that destroys the Vault Key backup</w:t>
      </w:r>
    </w:p>
    <w:p w14:paraId="45D7A73E" w14:textId="7D37E1DE" w:rsidR="000318DD" w:rsidRDefault="000318DD" w:rsidP="000318DD">
      <w:pPr>
        <w:rPr>
          <w:sz w:val="22"/>
        </w:rPr>
      </w:pPr>
      <w:r>
        <w:rPr>
          <w:sz w:val="22"/>
        </w:rPr>
        <w:t>- Failure to record and back up the Vault Key before a system migration or employee offboarding event</w:t>
      </w:r>
    </w:p>
    <w:p w14:paraId="481130F6" w14:textId="77777777" w:rsidR="000318DD" w:rsidRDefault="000318DD" w:rsidP="000318DD">
      <w:pPr>
        <w:rPr>
          <w:sz w:val="22"/>
        </w:rPr>
      </w:pPr>
    </w:p>
    <w:p w14:paraId="74E93AA7" w14:textId="327C1832" w:rsidR="000318DD" w:rsidRDefault="000318DD" w:rsidP="000318DD">
      <w:pPr>
        <w:rPr>
          <w:b/>
        </w:rPr>
      </w:pPr>
      <w:r>
        <w:rPr>
          <w:b/>
        </w:rPr>
        <w:t>4. Your Data Is Completely Separate From Other Customers</w:t>
      </w:r>
    </w:p>
    <w:p w14:paraId="208DBDB1" w14:textId="78B2F1E9" w:rsidR="000318DD" w:rsidRDefault="000318DD" w:rsidP="000318DD">
      <w:pPr>
        <w:rPr>
          <w:sz w:val="22"/>
        </w:rPr>
      </w:pPr>
      <w:r>
        <w:rPr>
          <w:sz w:val="22"/>
        </w:rPr>
        <w:t>Your vault and encryption keys are completely isolated from every other Huntoso customer:</w:t>
      </w:r>
    </w:p>
    <w:p w14:paraId="44BE1409" w14:textId="77777777" w:rsidR="000318DD" w:rsidRDefault="000318DD" w:rsidP="000318DD">
      <w:pPr>
        <w:rPr>
          <w:sz w:val="22"/>
        </w:rPr>
      </w:pPr>
    </w:p>
    <w:p w14:paraId="42E774B3" w14:textId="4474D656" w:rsidR="000318DD" w:rsidRDefault="000318DD" w:rsidP="000318DD">
      <w:pPr>
        <w:rPr>
          <w:sz w:val="22"/>
        </w:rPr>
      </w:pPr>
      <w:r>
        <w:rPr>
          <w:sz w:val="22"/>
        </w:rPr>
        <w:lastRenderedPageBreak/>
        <w:t>- You have your own dedicated Azure Key Vault - no other customer shares it or has any access to it</w:t>
      </w:r>
    </w:p>
    <w:p w14:paraId="7176A332" w14:textId="6F5F9EBC" w:rsidR="000318DD" w:rsidRDefault="000318DD" w:rsidP="000318DD">
      <w:pPr>
        <w:rPr>
          <w:sz w:val="22"/>
        </w:rPr>
      </w:pPr>
      <w:r>
        <w:rPr>
          <w:sz w:val="22"/>
        </w:rPr>
        <w:t>- You have your own dedicated Azure Storage Account for configuration and audit logs</w:t>
      </w:r>
    </w:p>
    <w:p w14:paraId="00F44EA6" w14:textId="3779E2F6" w:rsidR="000318DD" w:rsidRDefault="000318DD" w:rsidP="000318DD">
      <w:pPr>
        <w:rPr>
          <w:sz w:val="22"/>
        </w:rPr>
      </w:pPr>
      <w:r>
        <w:rPr>
          <w:sz w:val="22"/>
        </w:rPr>
        <w:t>- Your encryption keys are unique to your account and mathematically unrelated to any other customer's keys</w:t>
      </w:r>
    </w:p>
    <w:p w14:paraId="07562A53" w14:textId="0FA25645" w:rsidR="000318DD" w:rsidRDefault="000318DD" w:rsidP="000318DD">
      <w:pPr>
        <w:rPr>
          <w:sz w:val="22"/>
        </w:rPr>
      </w:pPr>
      <w:r>
        <w:rPr>
          <w:sz w:val="22"/>
        </w:rPr>
        <w:t>- If another customer's account were ever compromised, it would have absolutely no effect on your vault</w:t>
      </w:r>
    </w:p>
    <w:p w14:paraId="2B1A69B3" w14:textId="77777777" w:rsidR="000318DD" w:rsidRDefault="000318DD" w:rsidP="000318DD">
      <w:pPr>
        <w:rPr>
          <w:sz w:val="22"/>
        </w:rPr>
      </w:pPr>
    </w:p>
    <w:p w14:paraId="08A09780" w14:textId="2E48E54E" w:rsidR="000318DD" w:rsidRDefault="000318DD" w:rsidP="000318DD">
      <w:pPr>
        <w:rPr>
          <w:sz w:val="22"/>
        </w:rPr>
      </w:pPr>
      <w:r>
        <w:rPr>
          <w:sz w:val="22"/>
        </w:rPr>
        <w:t>PAM Pro architecture ensures that a security incident affecting one customer cannot spread to others. Account passwords stored in Key Vault are not even labeled with readable account names - they use cryptographic identifiers derived from your encryption key, so an attacker with Key Vault access still cannot determine which secret belongs to which account.</w:t>
      </w:r>
    </w:p>
    <w:p w14:paraId="1A818220" w14:textId="77777777" w:rsidR="000318DD" w:rsidRDefault="000318DD" w:rsidP="000318DD">
      <w:pPr>
        <w:rPr>
          <w:sz w:val="22"/>
        </w:rPr>
      </w:pPr>
    </w:p>
    <w:p w14:paraId="7730869C" w14:textId="1BA90895" w:rsidR="000318DD" w:rsidRDefault="000318DD" w:rsidP="000318DD">
      <w:pPr>
        <w:rPr>
          <w:b/>
        </w:rPr>
      </w:pPr>
      <w:r>
        <w:rPr>
          <w:b/>
        </w:rPr>
        <w:t>5. Zero-Knowledge in Plain Terms</w:t>
      </w:r>
    </w:p>
    <w:p w14:paraId="2794BBCE" w14:textId="0FF59ED6" w:rsidR="000318DD" w:rsidRDefault="000318DD" w:rsidP="000318DD">
      <w:pPr>
        <w:rPr>
          <w:sz w:val="22"/>
        </w:rPr>
      </w:pPr>
      <w:r>
        <w:rPr>
          <w:sz w:val="22"/>
        </w:rPr>
        <w:t>When Huntoso says 'zero-knowledge,' it means:</w:t>
      </w:r>
    </w:p>
    <w:p w14:paraId="611E1D9B" w14:textId="77777777" w:rsidR="000318DD" w:rsidRDefault="000318DD" w:rsidP="000318DD">
      <w:pPr>
        <w:rPr>
          <w:sz w:val="22"/>
        </w:rPr>
      </w:pPr>
    </w:p>
    <w:p w14:paraId="74558864" w14:textId="105E6535" w:rsidR="000318DD" w:rsidRDefault="000318DD" w:rsidP="000318DD">
      <w:pPr>
        <w:rPr>
          <w:sz w:val="22"/>
        </w:rPr>
      </w:pPr>
      <w:r>
        <w:rPr>
          <w:sz w:val="22"/>
        </w:rPr>
        <w:t>- Huntoso engineers have no standing access to your Key Vault. They would need to take an explicit, auditable action to gain access - one that is recorded in Microsoft's audit logs.</w:t>
      </w:r>
    </w:p>
    <w:p w14:paraId="6A1B9CAB" w14:textId="40564415" w:rsidR="000318DD" w:rsidRDefault="000318DD" w:rsidP="000318DD">
      <w:pPr>
        <w:rPr>
          <w:sz w:val="22"/>
        </w:rPr>
      </w:pPr>
      <w:r>
        <w:rPr>
          <w:sz w:val="22"/>
        </w:rPr>
        <w:t>- Even if a Huntoso engineer accessed your Key Vault, your data is encrypted and cannot be read without your Vault Key (TRS).</w:t>
      </w:r>
    </w:p>
    <w:p w14:paraId="3E9B4112" w14:textId="651C1AEA" w:rsidR="000318DD" w:rsidRDefault="000318DD" w:rsidP="000318DD">
      <w:pPr>
        <w:rPr>
          <w:sz w:val="22"/>
        </w:rPr>
      </w:pPr>
      <w:r>
        <w:rPr>
          <w:sz w:val="22"/>
        </w:rPr>
        <w:t>- The contents of your vault (account passwords) are stored as ciphertext - unreadable to anyone without the right combination of keys.</w:t>
      </w:r>
    </w:p>
    <w:p w14:paraId="24C6D223" w14:textId="7A785B5C" w:rsidR="000318DD" w:rsidRDefault="000318DD" w:rsidP="000318DD">
      <w:pPr>
        <w:rPr>
          <w:sz w:val="22"/>
        </w:rPr>
      </w:pPr>
      <w:r>
        <w:rPr>
          <w:sz w:val="22"/>
        </w:rPr>
        <w:t>- Account names and usernames are not even stored as readable labels. Everything is identified by cryptographic codes.</w:t>
      </w:r>
    </w:p>
    <w:p w14:paraId="5619873C" w14:textId="77777777" w:rsidR="000318DD" w:rsidRDefault="000318DD" w:rsidP="000318DD">
      <w:pPr>
        <w:rPr>
          <w:sz w:val="22"/>
        </w:rPr>
      </w:pPr>
    </w:p>
    <w:p w14:paraId="5B809B37" w14:textId="6FCF63D2" w:rsidR="000318DD" w:rsidRDefault="000318DD" w:rsidP="000318DD">
      <w:pPr>
        <w:rPr>
          <w:sz w:val="22"/>
        </w:rPr>
      </w:pPr>
      <w:r>
        <w:rPr>
          <w:sz w:val="22"/>
        </w:rPr>
        <w:t>This is why Huntoso cannot 'look up' your passwords for support purposes - it is technically impossible without your active participation and your Vault Key.</w:t>
      </w:r>
    </w:p>
    <w:p w14:paraId="5442C647" w14:textId="77777777" w:rsidR="000318DD" w:rsidRDefault="000318DD" w:rsidP="000318DD">
      <w:pPr>
        <w:rPr>
          <w:sz w:val="22"/>
        </w:rPr>
      </w:pPr>
    </w:p>
    <w:p w14:paraId="21B1022B" w14:textId="1EAD01DE" w:rsidR="000318DD" w:rsidRDefault="000318DD" w:rsidP="000318DD">
      <w:pPr>
        <w:rPr>
          <w:b/>
        </w:rPr>
      </w:pPr>
      <w:r>
        <w:rPr>
          <w:b/>
        </w:rPr>
        <w:t>6. Your Responsibilities</w:t>
      </w:r>
    </w:p>
    <w:p w14:paraId="5C8C19C5" w14:textId="05C57D40" w:rsidR="000318DD" w:rsidRDefault="000318DD" w:rsidP="000318DD">
      <w:pPr>
        <w:rPr>
          <w:sz w:val="22"/>
        </w:rPr>
      </w:pPr>
      <w:r>
        <w:rPr>
          <w:sz w:val="22"/>
        </w:rPr>
        <w:t>Huntoso is responsible for keeping your vault secure, available, and encrypted. You are responsible for protecting the Vault Key (TRS) and your dedicated Azure Key Vault.</w:t>
      </w:r>
    </w:p>
    <w:p w14:paraId="5ADA89A1" w14:textId="77777777" w:rsidR="000318DD" w:rsidRDefault="000318DD" w:rsidP="000318DD">
      <w:pPr>
        <w:rPr>
          <w:sz w:val="22"/>
        </w:rPr>
      </w:pPr>
    </w:p>
    <w:p w14:paraId="57817525" w14:textId="1C77F040" w:rsidR="000318DD" w:rsidRDefault="000318DD" w:rsidP="000318DD">
      <w:pPr>
        <w:rPr>
          <w:sz w:val="22"/>
        </w:rPr>
      </w:pPr>
      <w:r>
        <w:rPr>
          <w:sz w:val="22"/>
        </w:rPr>
        <w:lastRenderedPageBreak/>
        <w:t>Specifically, you must:</w:t>
      </w:r>
    </w:p>
    <w:p w14:paraId="374886DD" w14:textId="77777777" w:rsidR="000318DD" w:rsidRDefault="000318DD" w:rsidP="000318DD">
      <w:pPr>
        <w:rPr>
          <w:sz w:val="22"/>
        </w:rPr>
      </w:pPr>
    </w:p>
    <w:p w14:paraId="3A6E2B8E" w14:textId="2F89C838" w:rsidR="000318DD" w:rsidRDefault="000318DD" w:rsidP="000318DD">
      <w:pPr>
        <w:rPr>
          <w:sz w:val="22"/>
        </w:rPr>
      </w:pPr>
      <w:r>
        <w:rPr>
          <w:sz w:val="22"/>
        </w:rPr>
        <w:t>- Record the Vault Key immediately when your administrator enters it during setup - before storing ANY data</w:t>
      </w:r>
    </w:p>
    <w:p w14:paraId="5AFB2015" w14:textId="6F0ABAD0" w:rsidR="000318DD" w:rsidRDefault="000318DD" w:rsidP="000318DD">
      <w:pPr>
        <w:rPr>
          <w:sz w:val="22"/>
        </w:rPr>
      </w:pPr>
      <w:r>
        <w:rPr>
          <w:sz w:val="22"/>
        </w:rPr>
        <w:t>- Store backup copies in at least two separate, secure locations (e.g., an encrypted USB drive in a physical safe AND a secure cloud backup)</w:t>
      </w:r>
    </w:p>
    <w:p w14:paraId="69D45442" w14:textId="11B152D4" w:rsidR="000318DD" w:rsidRDefault="000318DD" w:rsidP="000318DD">
      <w:pPr>
        <w:rPr>
          <w:sz w:val="22"/>
        </w:rPr>
      </w:pPr>
      <w:r>
        <w:rPr>
          <w:sz w:val="22"/>
        </w:rPr>
        <w:t>- Restrict access to the Vault Key to only authorized personnel</w:t>
      </w:r>
    </w:p>
    <w:p w14:paraId="0FF76C28" w14:textId="21FCEAB6" w:rsidR="000318DD" w:rsidRDefault="000318DD" w:rsidP="000318DD">
      <w:pPr>
        <w:rPr>
          <w:sz w:val="22"/>
        </w:rPr>
      </w:pPr>
      <w:r>
        <w:rPr>
          <w:sz w:val="22"/>
        </w:rPr>
        <w:t>- Test your backup quarterly to confirm it still works</w:t>
      </w:r>
    </w:p>
    <w:p w14:paraId="6A86B341" w14:textId="4C97A8CB" w:rsidR="000318DD" w:rsidRDefault="000318DD" w:rsidP="000318DD">
      <w:pPr>
        <w:rPr>
          <w:sz w:val="22"/>
        </w:rPr>
      </w:pPr>
      <w:r>
        <w:rPr>
          <w:sz w:val="22"/>
        </w:rPr>
        <w:t>- Notify Huntoso immediately if you believe your Vault Key may have been compromised</w:t>
      </w:r>
    </w:p>
    <w:p w14:paraId="575CAEDD" w14:textId="19AD2FED" w:rsidR="000318DD" w:rsidRDefault="000318DD" w:rsidP="000318DD">
      <w:pPr>
        <w:rPr>
          <w:sz w:val="22"/>
        </w:rPr>
      </w:pPr>
      <w:r>
        <w:rPr>
          <w:sz w:val="22"/>
        </w:rPr>
        <w:t>- Never delete or authorize deletion of your dedicated Azure Key Vault without first exporting all vault data</w:t>
      </w:r>
    </w:p>
    <w:p w14:paraId="3A555160" w14:textId="77777777" w:rsidR="000318DD" w:rsidRDefault="000318DD" w:rsidP="000318DD">
      <w:pPr>
        <w:rPr>
          <w:sz w:val="22"/>
        </w:rPr>
      </w:pPr>
    </w:p>
    <w:p w14:paraId="375A07AE" w14:textId="63CB6CF2" w:rsidR="000318DD" w:rsidRDefault="000318DD" w:rsidP="000318DD">
      <w:pPr>
        <w:rPr>
          <w:sz w:val="22"/>
        </w:rPr>
      </w:pPr>
      <w:r>
        <w:rPr>
          <w:b/>
          <w:sz w:val="22"/>
        </w:rPr>
        <w:t>Recommendation:</w:t>
      </w:r>
      <w:r>
        <w:rPr>
          <w:sz w:val="22"/>
        </w:rPr>
        <w:t xml:space="preserve"> Treat your Vault Key with the same security you would give to your master bank account credentials. Write it down. Store it in a fireproof safe. Keep a second encrypted copy off-site. Test your backup quarterly.</w:t>
      </w:r>
    </w:p>
    <w:p w14:paraId="6801A1E6" w14:textId="77777777" w:rsidR="000318DD" w:rsidRDefault="000318DD" w:rsidP="000318DD">
      <w:pPr>
        <w:rPr>
          <w:sz w:val="22"/>
        </w:rPr>
      </w:pPr>
    </w:p>
    <w:p w14:paraId="7FAA3103" w14:textId="3F273DBF" w:rsidR="000318DD" w:rsidRDefault="000318DD" w:rsidP="000318DD">
      <w:pPr>
        <w:rPr>
          <w:b/>
        </w:rPr>
      </w:pPr>
      <w:r>
        <w:rPr>
          <w:b/>
        </w:rPr>
        <w:t>7. What Huntoso Will and Will Not Do</w:t>
      </w:r>
    </w:p>
    <w:p w14:paraId="2FBB365A" w14:textId="77777777" w:rsidR="000318DD" w:rsidRDefault="000318DD" w:rsidP="000318DD">
      <w:pPr>
        <w:rPr>
          <w:sz w:val="22"/>
        </w:rPr>
      </w:pPr>
    </w:p>
    <w:tbl>
      <w:tblPr>
        <w:tblStyle w:val="TableGrid"/>
        <w:tblW w:w="0" w:type="auto"/>
        <w:tblLayout w:type="fixed"/>
        <w:tblLook w:val="04A0" w:firstRow="1" w:lastRow="0" w:firstColumn="1" w:lastColumn="0" w:noHBand="0" w:noVBand="1"/>
      </w:tblPr>
      <w:tblGrid>
        <w:gridCol w:w="4680"/>
        <w:gridCol w:w="4680"/>
      </w:tblGrid>
      <w:tr w:rsidR="000318DD" w14:paraId="5619FEEE" w14:textId="77777777" w:rsidTr="000318DD">
        <w:tc>
          <w:tcPr>
            <w:tcW w:w="4680" w:type="dxa"/>
          </w:tcPr>
          <w:p w14:paraId="507F6154" w14:textId="29BEDC34" w:rsidR="000318DD" w:rsidRPr="000318DD" w:rsidRDefault="000318DD" w:rsidP="000318DD">
            <w:pPr>
              <w:rPr>
                <w:b/>
                <w:sz w:val="22"/>
              </w:rPr>
            </w:pPr>
            <w:r w:rsidRPr="000318DD">
              <w:rPr>
                <w:b/>
                <w:sz w:val="22"/>
              </w:rPr>
              <w:t>Huntoso WILL</w:t>
            </w:r>
          </w:p>
        </w:tc>
        <w:tc>
          <w:tcPr>
            <w:tcW w:w="4680" w:type="dxa"/>
          </w:tcPr>
          <w:p w14:paraId="41C5A364" w14:textId="1A12917B" w:rsidR="000318DD" w:rsidRPr="000318DD" w:rsidRDefault="000318DD" w:rsidP="000318DD">
            <w:pPr>
              <w:rPr>
                <w:b/>
                <w:sz w:val="22"/>
              </w:rPr>
            </w:pPr>
            <w:r w:rsidRPr="000318DD">
              <w:rPr>
                <w:b/>
                <w:sz w:val="22"/>
              </w:rPr>
              <w:t>Huntoso WILL NOT</w:t>
            </w:r>
          </w:p>
        </w:tc>
      </w:tr>
      <w:tr w:rsidR="000318DD" w14:paraId="4AC68EEA" w14:textId="77777777" w:rsidTr="000318DD">
        <w:tc>
          <w:tcPr>
            <w:tcW w:w="4680" w:type="dxa"/>
          </w:tcPr>
          <w:p w14:paraId="3E55D4DE" w14:textId="5563E650" w:rsidR="000318DD" w:rsidRPr="000318DD" w:rsidRDefault="000318DD" w:rsidP="000318DD">
            <w:pPr>
              <w:rPr>
                <w:sz w:val="20"/>
              </w:rPr>
            </w:pPr>
            <w:r w:rsidRPr="000318DD">
              <w:rPr>
                <w:sz w:val="20"/>
              </w:rPr>
              <w:t>Keep your vault encrypted and secure on Azure infrastructure</w:t>
            </w:r>
          </w:p>
        </w:tc>
        <w:tc>
          <w:tcPr>
            <w:tcW w:w="4680" w:type="dxa"/>
          </w:tcPr>
          <w:p w14:paraId="7DD40B68" w14:textId="7487619A" w:rsidR="000318DD" w:rsidRPr="000318DD" w:rsidRDefault="000318DD" w:rsidP="000318DD">
            <w:pPr>
              <w:rPr>
                <w:sz w:val="20"/>
              </w:rPr>
            </w:pPr>
            <w:r w:rsidRPr="000318DD">
              <w:rPr>
                <w:sz w:val="20"/>
              </w:rPr>
              <w:t>Recover a vault after the Vault Key (TRS) is lost or destroyed</w:t>
            </w:r>
          </w:p>
        </w:tc>
      </w:tr>
      <w:tr w:rsidR="000318DD" w14:paraId="5D8E77E1" w14:textId="77777777" w:rsidTr="000318DD">
        <w:tc>
          <w:tcPr>
            <w:tcW w:w="4680" w:type="dxa"/>
          </w:tcPr>
          <w:p w14:paraId="3E6583D8" w14:textId="08B84949" w:rsidR="000318DD" w:rsidRPr="000318DD" w:rsidRDefault="000318DD" w:rsidP="000318DD">
            <w:pPr>
              <w:rPr>
                <w:sz w:val="20"/>
              </w:rPr>
            </w:pPr>
            <w:r w:rsidRPr="000318DD">
              <w:rPr>
                <w:sz w:val="20"/>
              </w:rPr>
              <w:t>Provide 99.9% uptime SLA on vault infrastructure availability</w:t>
            </w:r>
          </w:p>
        </w:tc>
        <w:tc>
          <w:tcPr>
            <w:tcW w:w="4680" w:type="dxa"/>
          </w:tcPr>
          <w:p w14:paraId="577FD154" w14:textId="20E01E35" w:rsidR="000318DD" w:rsidRPr="000318DD" w:rsidRDefault="000318DD" w:rsidP="000318DD">
            <w:pPr>
              <w:rPr>
                <w:sz w:val="20"/>
              </w:rPr>
            </w:pPr>
            <w:r w:rsidRPr="000318DD">
              <w:rPr>
                <w:sz w:val="20"/>
              </w:rPr>
              <w:t>Recover a vault after the Customer's Azure Key Vault is deleted or purged</w:t>
            </w:r>
          </w:p>
        </w:tc>
      </w:tr>
      <w:tr w:rsidR="000318DD" w14:paraId="286C0E29" w14:textId="77777777" w:rsidTr="000318DD">
        <w:tc>
          <w:tcPr>
            <w:tcW w:w="4680" w:type="dxa"/>
          </w:tcPr>
          <w:p w14:paraId="3D99CFF3" w14:textId="50F3A2EE" w:rsidR="000318DD" w:rsidRPr="000318DD" w:rsidRDefault="000318DD" w:rsidP="000318DD">
            <w:pPr>
              <w:rPr>
                <w:sz w:val="20"/>
              </w:rPr>
            </w:pPr>
            <w:r w:rsidRPr="000318DD">
              <w:rPr>
                <w:sz w:val="20"/>
              </w:rPr>
              <w:t>Notify you of security incidents that affect your account</w:t>
            </w:r>
          </w:p>
        </w:tc>
        <w:tc>
          <w:tcPr>
            <w:tcW w:w="4680" w:type="dxa"/>
          </w:tcPr>
          <w:p w14:paraId="50CB759E" w14:textId="2DBE6FD6" w:rsidR="000318DD" w:rsidRPr="000318DD" w:rsidRDefault="000318DD" w:rsidP="000318DD">
            <w:pPr>
              <w:rPr>
                <w:sz w:val="20"/>
              </w:rPr>
            </w:pPr>
            <w:r w:rsidRPr="000318DD">
              <w:rPr>
                <w:sz w:val="20"/>
              </w:rPr>
              <w:t>Access, view, or copy the contents of your vault</w:t>
            </w:r>
          </w:p>
        </w:tc>
      </w:tr>
      <w:tr w:rsidR="000318DD" w14:paraId="318CCCD0" w14:textId="77777777" w:rsidTr="000318DD">
        <w:tc>
          <w:tcPr>
            <w:tcW w:w="4680" w:type="dxa"/>
          </w:tcPr>
          <w:p w14:paraId="5467F39D" w14:textId="7DD52361" w:rsidR="000318DD" w:rsidRPr="000318DD" w:rsidRDefault="000318DD" w:rsidP="000318DD">
            <w:pPr>
              <w:rPr>
                <w:sz w:val="20"/>
              </w:rPr>
            </w:pPr>
            <w:r w:rsidRPr="000318DD">
              <w:rPr>
                <w:sz w:val="20"/>
              </w:rPr>
              <w:t>Help you export or migrate your vault data while the Vault Key is intact</w:t>
            </w:r>
          </w:p>
        </w:tc>
        <w:tc>
          <w:tcPr>
            <w:tcW w:w="4680" w:type="dxa"/>
          </w:tcPr>
          <w:p w14:paraId="32F9BB22" w14:textId="74BB3ABE" w:rsidR="000318DD" w:rsidRPr="000318DD" w:rsidRDefault="000318DD" w:rsidP="000318DD">
            <w:pPr>
              <w:rPr>
                <w:sz w:val="20"/>
              </w:rPr>
            </w:pPr>
            <w:r w:rsidRPr="000318DD">
              <w:rPr>
                <w:sz w:val="20"/>
              </w:rPr>
              <w:t>Store or back up your Vault Key on your behalf</w:t>
            </w:r>
          </w:p>
        </w:tc>
      </w:tr>
      <w:tr w:rsidR="000318DD" w14:paraId="4429B268" w14:textId="77777777" w:rsidTr="000318DD">
        <w:tc>
          <w:tcPr>
            <w:tcW w:w="4680" w:type="dxa"/>
          </w:tcPr>
          <w:p w14:paraId="019A09A7" w14:textId="4DC98AA0" w:rsidR="000318DD" w:rsidRPr="000318DD" w:rsidRDefault="000318DD" w:rsidP="000318DD">
            <w:pPr>
              <w:rPr>
                <w:sz w:val="20"/>
              </w:rPr>
            </w:pPr>
            <w:r w:rsidRPr="000318DD">
              <w:rPr>
                <w:sz w:val="20"/>
              </w:rPr>
              <w:t>Provide customer support for account and platform issues</w:t>
            </w:r>
          </w:p>
        </w:tc>
        <w:tc>
          <w:tcPr>
            <w:tcW w:w="4680" w:type="dxa"/>
          </w:tcPr>
          <w:p w14:paraId="0D710717" w14:textId="47D802DA" w:rsidR="000318DD" w:rsidRPr="000318DD" w:rsidRDefault="000318DD" w:rsidP="000318DD">
            <w:pPr>
              <w:rPr>
                <w:sz w:val="20"/>
              </w:rPr>
            </w:pPr>
            <w:r w:rsidRPr="000318DD">
              <w:rPr>
                <w:sz w:val="20"/>
              </w:rPr>
              <w:t>Issue refunds for data loss resulting from a lost Vault Key</w:t>
            </w:r>
          </w:p>
        </w:tc>
      </w:tr>
      <w:tr w:rsidR="000318DD" w14:paraId="5D2F9A2B" w14:textId="77777777" w:rsidTr="000318DD">
        <w:tc>
          <w:tcPr>
            <w:tcW w:w="4680" w:type="dxa"/>
          </w:tcPr>
          <w:p w14:paraId="256CDCA3" w14:textId="77777777" w:rsidR="000318DD" w:rsidRDefault="000318DD" w:rsidP="000318DD">
            <w:pPr>
              <w:rPr>
                <w:sz w:val="20"/>
              </w:rPr>
            </w:pPr>
          </w:p>
          <w:p w14:paraId="616DBB45" w14:textId="77777777" w:rsidR="000318DD" w:rsidRDefault="000318DD" w:rsidP="000318DD">
            <w:pPr>
              <w:rPr>
                <w:sz w:val="20"/>
              </w:rPr>
            </w:pPr>
          </w:p>
          <w:p w14:paraId="51C391AE" w14:textId="77777777" w:rsidR="000318DD" w:rsidRDefault="000318DD" w:rsidP="000318DD">
            <w:pPr>
              <w:rPr>
                <w:b/>
              </w:rPr>
            </w:pPr>
            <w:r>
              <w:rPr>
                <w:b/>
              </w:rPr>
              <w:t>8. Audit Logs and Immutability</w:t>
            </w:r>
          </w:p>
          <w:p w14:paraId="76E7AF04" w14:textId="77777777" w:rsidR="000318DD" w:rsidRDefault="000318DD" w:rsidP="000318DD">
            <w:pPr>
              <w:rPr>
                <w:sz w:val="22"/>
              </w:rPr>
            </w:pPr>
            <w:r>
              <w:rPr>
                <w:sz w:val="22"/>
              </w:rPr>
              <w:t>Your PAM Pro account maintains an audit trail of all privileged access activity. This audit log is stored in your dedicated Azure Storage account - separate from all other customers.</w:t>
            </w:r>
          </w:p>
          <w:p w14:paraId="6CBCF3B8" w14:textId="77777777" w:rsidR="000318DD" w:rsidRDefault="000318DD" w:rsidP="000318DD">
            <w:pPr>
              <w:rPr>
                <w:sz w:val="20"/>
              </w:rPr>
            </w:pPr>
          </w:p>
          <w:p w14:paraId="37ABFB83" w14:textId="77777777" w:rsidR="000318DD" w:rsidRDefault="000318DD" w:rsidP="000318DD">
            <w:pPr>
              <w:rPr>
                <w:sz w:val="20"/>
              </w:rPr>
            </w:pPr>
            <w:r>
              <w:rPr>
                <w:sz w:val="20"/>
              </w:rPr>
              <w:t>You have the option to lock your audit logs with an immutability policy (WORM - Write Once, Read Many). Once this is enabled and locked:</w:t>
            </w:r>
          </w:p>
          <w:p w14:paraId="57236BA6" w14:textId="77777777" w:rsidR="000318DD" w:rsidRDefault="000318DD" w:rsidP="000318DD">
            <w:pPr>
              <w:rPr>
                <w:sz w:val="20"/>
              </w:rPr>
            </w:pPr>
            <w:r>
              <w:rPr>
                <w:sz w:val="20"/>
              </w:rPr>
              <w:t>- No one, including Huntoso and Microsoft, can delete or alter your audit logs within the retention period</w:t>
            </w:r>
          </w:p>
          <w:p w14:paraId="34EA38ED" w14:textId="77777777" w:rsidR="000318DD" w:rsidRDefault="000318DD" w:rsidP="000318DD">
            <w:pPr>
              <w:rPr>
                <w:sz w:val="20"/>
              </w:rPr>
            </w:pPr>
            <w:r>
              <w:rPr>
                <w:sz w:val="20"/>
              </w:rPr>
              <w:t>- This provides a tamper-proof compliance record even against administrative errors or insider threats</w:t>
            </w:r>
          </w:p>
          <w:p w14:paraId="651FB447" w14:textId="77777777" w:rsidR="000318DD" w:rsidRDefault="000318DD" w:rsidP="000318DD">
            <w:pPr>
              <w:rPr>
                <w:sz w:val="20"/>
              </w:rPr>
            </w:pPr>
          </w:p>
          <w:p w14:paraId="0E7E769C" w14:textId="77777777" w:rsidR="000318DD" w:rsidRDefault="000318DD" w:rsidP="000318DD">
            <w:pPr>
              <w:rPr>
                <w:sz w:val="20"/>
              </w:rPr>
            </w:pPr>
            <w:r>
              <w:rPr>
                <w:sz w:val="20"/>
              </w:rPr>
              <w:t>Enabling audit log immutability is a customer-controlled action available through the PAM Pro Setup Wizard Scoreboard.</w:t>
            </w:r>
          </w:p>
          <w:p w14:paraId="19779A06" w14:textId="77777777" w:rsidR="000318DD" w:rsidRDefault="000318DD" w:rsidP="000318DD">
            <w:pPr>
              <w:rPr>
                <w:sz w:val="20"/>
              </w:rPr>
            </w:pPr>
          </w:p>
          <w:p w14:paraId="6F6DAEED" w14:textId="77777777" w:rsidR="000318DD" w:rsidRDefault="000318DD" w:rsidP="000318DD">
            <w:pPr>
              <w:rPr>
                <w:b/>
              </w:rPr>
            </w:pPr>
            <w:r>
              <w:rPr>
                <w:b/>
              </w:rPr>
              <w:t>9. A Note on Cyber Insurance</w:t>
            </w:r>
          </w:p>
          <w:p w14:paraId="7AD475D2" w14:textId="77777777" w:rsidR="000318DD" w:rsidRDefault="000318DD" w:rsidP="000318DD">
            <w:pPr>
              <w:rPr>
                <w:sz w:val="22"/>
              </w:rPr>
            </w:pPr>
            <w:r>
              <w:rPr>
                <w:sz w:val="22"/>
              </w:rPr>
              <w:t>If you carry cyber insurance, review your policy with your broker. Data loss resulting from loss of encryption keys may not be covered by standard cyber insurance policies. Permanent data inaccessibility due to key loss is classified differently than a data breach or ransomware attack under many policy terms. Ask your insurance broker specifically whether 'irrecoverable encrypted data due to key loss' is covered under your policy.</w:t>
            </w:r>
          </w:p>
          <w:p w14:paraId="29F4CC59" w14:textId="77777777" w:rsidR="000318DD" w:rsidRDefault="000318DD" w:rsidP="000318DD">
            <w:pPr>
              <w:rPr>
                <w:sz w:val="20"/>
              </w:rPr>
            </w:pPr>
          </w:p>
          <w:p w14:paraId="5BD9EB45" w14:textId="77777777" w:rsidR="000318DD" w:rsidRDefault="000318DD" w:rsidP="000318DD">
            <w:pPr>
              <w:rPr>
                <w:b/>
              </w:rPr>
            </w:pPr>
            <w:r>
              <w:rPr>
                <w:b/>
              </w:rPr>
              <w:t>10. Your Acknowledgment</w:t>
            </w:r>
          </w:p>
          <w:p w14:paraId="5F7D7047" w14:textId="77777777" w:rsidR="000318DD" w:rsidRDefault="000318DD" w:rsidP="000318DD">
            <w:pPr>
              <w:rPr>
                <w:sz w:val="22"/>
              </w:rPr>
            </w:pPr>
            <w:r>
              <w:rPr>
                <w:sz w:val="22"/>
              </w:rPr>
              <w:t>By checking the box below and completing setup, you confirm that you have read and understand the following:</w:t>
            </w:r>
          </w:p>
          <w:p w14:paraId="19509903" w14:textId="77777777" w:rsidR="000318DD" w:rsidRDefault="000318DD" w:rsidP="000318DD">
            <w:pPr>
              <w:rPr>
                <w:sz w:val="20"/>
              </w:rPr>
            </w:pPr>
          </w:p>
          <w:p w14:paraId="5D3E6235" w14:textId="77777777" w:rsidR="000318DD" w:rsidRDefault="000318DD" w:rsidP="000318DD">
            <w:pPr>
              <w:rPr>
                <w:sz w:val="20"/>
              </w:rPr>
            </w:pPr>
            <w:r>
              <w:rPr>
                <w:sz w:val="20"/>
              </w:rPr>
              <w:t>I acknowledge and agree that:</w:t>
            </w:r>
          </w:p>
          <w:p w14:paraId="69A22090" w14:textId="77777777" w:rsidR="000318DD" w:rsidRDefault="000318DD" w:rsidP="000318DD">
            <w:pPr>
              <w:rPr>
                <w:sz w:val="20"/>
              </w:rPr>
            </w:pPr>
          </w:p>
          <w:p w14:paraId="7E9BD887" w14:textId="77777777" w:rsidR="000318DD" w:rsidRDefault="000318DD" w:rsidP="000318DD">
            <w:pPr>
              <w:rPr>
                <w:sz w:val="20"/>
              </w:rPr>
            </w:pPr>
            <w:r>
              <w:rPr>
                <w:sz w:val="20"/>
              </w:rPr>
              <w:t>[  ] I understand that Huntoso uses a Vault Key (Tenant Root Secret) that, if lost, renders my vault permanently and irrecoverably inaccessible</w:t>
            </w:r>
          </w:p>
          <w:p w14:paraId="7FCF9B30" w14:textId="77777777" w:rsidR="000318DD" w:rsidRDefault="000318DD" w:rsidP="000318DD">
            <w:pPr>
              <w:rPr>
                <w:sz w:val="20"/>
              </w:rPr>
            </w:pPr>
            <w:r>
              <w:rPr>
                <w:sz w:val="20"/>
              </w:rPr>
              <w:t>[  ] I understand that my dedicated Azure Key Vault must not be deleted or purged, as this also renders my vault irrecoverably inaccessible</w:t>
            </w:r>
          </w:p>
          <w:p w14:paraId="399B300B" w14:textId="77777777" w:rsidR="000318DD" w:rsidRDefault="000318DD" w:rsidP="000318DD">
            <w:pPr>
              <w:rPr>
                <w:sz w:val="20"/>
              </w:rPr>
            </w:pPr>
            <w:r>
              <w:rPr>
                <w:sz w:val="20"/>
              </w:rPr>
              <w:t>[  ] I understand that Huntoso cannot recover my vault or recreate my Vault Key under any circumstances</w:t>
            </w:r>
          </w:p>
          <w:p w14:paraId="7FCA6585" w14:textId="77777777" w:rsidR="000318DD" w:rsidRDefault="000318DD" w:rsidP="000318DD">
            <w:pPr>
              <w:rPr>
                <w:sz w:val="20"/>
              </w:rPr>
            </w:pPr>
            <w:r>
              <w:rPr>
                <w:sz w:val="20"/>
              </w:rPr>
              <w:t>[  ] I accept responsibility for securely recording and backing up my Vault Key before storing any data in the vault</w:t>
            </w:r>
          </w:p>
          <w:p w14:paraId="403F9A61" w14:textId="77777777" w:rsidR="000318DD" w:rsidRDefault="000318DD" w:rsidP="000318DD">
            <w:pPr>
              <w:rPr>
                <w:sz w:val="20"/>
              </w:rPr>
            </w:pPr>
            <w:r>
              <w:rPr>
                <w:sz w:val="20"/>
              </w:rPr>
              <w:t>[  ] I understand that Huntoso is not liable for data loss resulting from loss, corruption, or destruction of my Vault Key or my Azure Key Vault</w:t>
            </w:r>
          </w:p>
          <w:p w14:paraId="09C2E5B5" w14:textId="77777777" w:rsidR="000318DD" w:rsidRDefault="000318DD" w:rsidP="000318DD">
            <w:pPr>
              <w:rPr>
                <w:sz w:val="20"/>
              </w:rPr>
            </w:pPr>
            <w:r>
              <w:rPr>
                <w:sz w:val="20"/>
              </w:rPr>
              <w:t>[  ] I have reviewed this disclosure document and had the opportunity to ask questions before proceeding</w:t>
            </w:r>
          </w:p>
          <w:p w14:paraId="4C436298" w14:textId="77777777" w:rsidR="000318DD" w:rsidRDefault="000318DD" w:rsidP="000318DD">
            <w:pPr>
              <w:rPr>
                <w:sz w:val="20"/>
              </w:rPr>
            </w:pPr>
          </w:p>
          <w:p w14:paraId="7D1AF682" w14:textId="77777777" w:rsidR="000318DD" w:rsidRDefault="000318DD" w:rsidP="000318DD">
            <w:pPr>
              <w:rPr>
                <w:b/>
                <w:sz w:val="20"/>
              </w:rPr>
            </w:pPr>
            <w:r>
              <w:rPr>
                <w:b/>
                <w:sz w:val="20"/>
              </w:rPr>
              <w:t>[  ] I have read, understood, and agree to this Shared Responsibility &amp; Data Loss Disclosure</w:t>
            </w:r>
          </w:p>
          <w:p w14:paraId="714341BE" w14:textId="77777777" w:rsidR="000318DD" w:rsidRDefault="000318DD" w:rsidP="000318DD">
            <w:pPr>
              <w:rPr>
                <w:sz w:val="20"/>
              </w:rPr>
            </w:pPr>
          </w:p>
          <w:p w14:paraId="6B683AE3" w14:textId="77777777" w:rsidR="000318DD" w:rsidRDefault="000318DD" w:rsidP="000318DD">
            <w:pPr>
              <w:rPr>
                <w:b/>
                <w:sz w:val="20"/>
              </w:rPr>
            </w:pPr>
            <w:r>
              <w:rPr>
                <w:b/>
                <w:sz w:val="20"/>
              </w:rPr>
              <w:t>Authorized Representative Signature (Optional for Enterprise Onboarding)</w:t>
            </w:r>
          </w:p>
          <w:p w14:paraId="0BDD26A7" w14:textId="77777777" w:rsidR="000318DD" w:rsidRDefault="000318DD" w:rsidP="000318DD">
            <w:pPr>
              <w:rPr>
                <w:sz w:val="20"/>
              </w:rPr>
            </w:pPr>
            <w:r>
              <w:rPr>
                <w:sz w:val="20"/>
              </w:rPr>
              <w:t>For enterprise or team accounts, an authorized signatory may sign below to confirm acceptance on behalf of the organization:</w:t>
            </w:r>
          </w:p>
          <w:p w14:paraId="7FD1D398" w14:textId="77777777" w:rsidR="000318DD" w:rsidRDefault="000318DD" w:rsidP="000318DD">
            <w:pPr>
              <w:rPr>
                <w:sz w:val="20"/>
              </w:rPr>
            </w:pPr>
          </w:p>
          <w:p w14:paraId="186EFE73" w14:textId="77777777" w:rsidR="000318DD" w:rsidRDefault="000318DD" w:rsidP="000318DD">
            <w:pPr>
              <w:rPr>
                <w:sz w:val="20"/>
              </w:rPr>
            </w:pPr>
            <w:r>
              <w:rPr>
                <w:sz w:val="20"/>
              </w:rPr>
              <w:t>Name: _______________________________________________</w:t>
            </w:r>
          </w:p>
          <w:p w14:paraId="2BE3F393" w14:textId="77777777" w:rsidR="000318DD" w:rsidRDefault="000318DD" w:rsidP="000318DD">
            <w:pPr>
              <w:rPr>
                <w:sz w:val="20"/>
              </w:rPr>
            </w:pPr>
            <w:r>
              <w:rPr>
                <w:sz w:val="20"/>
              </w:rPr>
              <w:t>Title: _______________________________________________</w:t>
            </w:r>
          </w:p>
          <w:p w14:paraId="2D5F9DA8" w14:textId="77777777" w:rsidR="000318DD" w:rsidRDefault="000318DD" w:rsidP="000318DD">
            <w:pPr>
              <w:rPr>
                <w:sz w:val="20"/>
              </w:rPr>
            </w:pPr>
            <w:r>
              <w:rPr>
                <w:sz w:val="20"/>
              </w:rPr>
              <w:t>Organization: _______________________________________________</w:t>
            </w:r>
          </w:p>
          <w:p w14:paraId="7F3D9372" w14:textId="77777777" w:rsidR="000318DD" w:rsidRDefault="000318DD" w:rsidP="000318DD">
            <w:pPr>
              <w:rPr>
                <w:sz w:val="20"/>
              </w:rPr>
            </w:pPr>
            <w:r>
              <w:rPr>
                <w:sz w:val="20"/>
              </w:rPr>
              <w:t>Date: _______________________________________________</w:t>
            </w:r>
          </w:p>
          <w:p w14:paraId="73F8E332" w14:textId="77777777" w:rsidR="000318DD" w:rsidRDefault="000318DD" w:rsidP="000318DD">
            <w:pPr>
              <w:rPr>
                <w:sz w:val="20"/>
              </w:rPr>
            </w:pPr>
          </w:p>
          <w:p w14:paraId="4004BD05" w14:textId="77777777" w:rsidR="000318DD" w:rsidRDefault="000318DD" w:rsidP="000318DD">
            <w:pPr>
              <w:jc w:val="center"/>
              <w:rPr>
                <w:sz w:val="20"/>
              </w:rPr>
            </w:pPr>
            <w:r>
              <w:rPr>
                <w:sz w:val="20"/>
              </w:rPr>
              <w:t>Questions? Contact Huntoso Support at support@huntoso.ai before proceeding.</w:t>
            </w:r>
          </w:p>
          <w:p w14:paraId="0EAE15D7" w14:textId="28221ECF" w:rsidR="000318DD" w:rsidRPr="000318DD" w:rsidRDefault="000318DD" w:rsidP="000318DD">
            <w:pPr>
              <w:jc w:val="center"/>
              <w:rPr>
                <w:sz w:val="20"/>
              </w:rPr>
            </w:pPr>
            <w:r w:rsidRPr="000318DD">
              <w:rPr>
                <w:sz w:val="20"/>
              </w:rPr>
              <w:t>Maintain your dedicated Azure Key Vault under normal operating conditions</w:t>
            </w:r>
          </w:p>
        </w:tc>
        <w:tc>
          <w:tcPr>
            <w:tcW w:w="4680" w:type="dxa"/>
          </w:tcPr>
          <w:p w14:paraId="47889100" w14:textId="1C942C01" w:rsidR="000318DD" w:rsidRPr="000318DD" w:rsidRDefault="000318DD" w:rsidP="000318DD">
            <w:pPr>
              <w:rPr>
                <w:sz w:val="20"/>
              </w:rPr>
            </w:pPr>
            <w:r w:rsidRPr="000318DD">
              <w:rPr>
                <w:sz w:val="20"/>
              </w:rPr>
              <w:t>Reconstruct or reset your Vault Key under any circumstances</w:t>
            </w:r>
          </w:p>
        </w:tc>
      </w:tr>
      <w:tr w:rsidR="000318DD" w14:paraId="5390AA1D" w14:textId="77777777" w:rsidTr="000318DD">
        <w:tc>
          <w:tcPr>
            <w:tcW w:w="4680" w:type="dxa"/>
          </w:tcPr>
          <w:p w14:paraId="063A566A" w14:textId="7B68E44C" w:rsidR="000318DD" w:rsidRPr="000318DD" w:rsidRDefault="000318DD" w:rsidP="000318DD">
            <w:pPr>
              <w:rPr>
                <w:sz w:val="20"/>
              </w:rPr>
            </w:pPr>
            <w:r w:rsidRPr="000318DD">
              <w:rPr>
                <w:sz w:val="20"/>
              </w:rPr>
              <w:t>Provide audit logs of all privileged access activity</w:t>
            </w:r>
          </w:p>
        </w:tc>
        <w:tc>
          <w:tcPr>
            <w:tcW w:w="4680" w:type="dxa"/>
          </w:tcPr>
          <w:p w14:paraId="0711DE7A" w14:textId="020B31D2" w:rsidR="000318DD" w:rsidRPr="000318DD" w:rsidRDefault="000318DD" w:rsidP="000318DD">
            <w:pPr>
              <w:rPr>
                <w:sz w:val="20"/>
              </w:rPr>
            </w:pPr>
            <w:r w:rsidRPr="000318DD">
              <w:rPr>
                <w:sz w:val="20"/>
              </w:rPr>
              <w:t>Access your Key Vault without an auditable, explicit action</w:t>
            </w:r>
          </w:p>
        </w:tc>
      </w:tr>
      <w:tr w:rsidR="000318DD" w14:paraId="4FA28B17" w14:textId="77777777" w:rsidTr="000318DD">
        <w:tc>
          <w:tcPr>
            <w:tcW w:w="4680" w:type="dxa"/>
          </w:tcPr>
          <w:p w14:paraId="6FDAF26C" w14:textId="028302A9" w:rsidR="000318DD" w:rsidRPr="000318DD" w:rsidRDefault="000318DD" w:rsidP="000318DD">
            <w:pPr>
              <w:rPr>
                <w:sz w:val="20"/>
              </w:rPr>
            </w:pPr>
            <w:r w:rsidRPr="000318DD">
              <w:rPr>
                <w:sz w:val="20"/>
              </w:rPr>
              <w:t>Support optional WORM audit log immutability for compliance</w:t>
            </w:r>
          </w:p>
        </w:tc>
        <w:tc>
          <w:tcPr>
            <w:tcW w:w="4680" w:type="dxa"/>
          </w:tcPr>
          <w:p w14:paraId="3D931BE9" w14:textId="7709B7CE" w:rsidR="000318DD" w:rsidRPr="000318DD" w:rsidRDefault="000318DD" w:rsidP="000318DD">
            <w:pPr>
              <w:rPr>
                <w:sz w:val="20"/>
              </w:rPr>
            </w:pPr>
            <w:r w:rsidRPr="000318DD">
              <w:rPr>
                <w:sz w:val="20"/>
              </w:rPr>
              <w:t>Retain any copy of your administrator's entered Vault Key</w:t>
            </w:r>
          </w:p>
        </w:tc>
      </w:tr>
    </w:tbl>
    <w:p w14:paraId="530DAE96" w14:textId="77777777" w:rsidR="000318DD" w:rsidRPr="000318DD" w:rsidRDefault="000318DD" w:rsidP="000318DD">
      <w:pPr>
        <w:rPr>
          <w:sz w:val="22"/>
        </w:rPr>
      </w:pPr>
    </w:p>
    <w:sectPr w:rsidR="000318DD" w:rsidRPr="000318DD" w:rsidSect="00031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DD"/>
    <w:rsid w:val="000318DD"/>
    <w:rsid w:val="002254C8"/>
    <w:rsid w:val="00AB619A"/>
    <w:rsid w:val="00B01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110F1"/>
  <w15:chartTrackingRefBased/>
  <w15:docId w15:val="{D3DCC848-05FE-4AEB-9011-321E93C6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8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8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8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8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8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8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8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8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8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8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8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8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8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8DD"/>
    <w:rPr>
      <w:rFonts w:eastAsiaTheme="majorEastAsia" w:cstheme="majorBidi"/>
      <w:color w:val="272727" w:themeColor="text1" w:themeTint="D8"/>
    </w:rPr>
  </w:style>
  <w:style w:type="paragraph" w:styleId="Title">
    <w:name w:val="Title"/>
    <w:basedOn w:val="Normal"/>
    <w:next w:val="Normal"/>
    <w:link w:val="TitleChar"/>
    <w:uiPriority w:val="10"/>
    <w:qFormat/>
    <w:rsid w:val="00031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8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8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8DD"/>
    <w:pPr>
      <w:spacing w:before="160"/>
      <w:jc w:val="center"/>
    </w:pPr>
    <w:rPr>
      <w:i/>
      <w:iCs/>
      <w:color w:val="404040" w:themeColor="text1" w:themeTint="BF"/>
    </w:rPr>
  </w:style>
  <w:style w:type="character" w:customStyle="1" w:styleId="QuoteChar">
    <w:name w:val="Quote Char"/>
    <w:basedOn w:val="DefaultParagraphFont"/>
    <w:link w:val="Quote"/>
    <w:uiPriority w:val="29"/>
    <w:rsid w:val="000318DD"/>
    <w:rPr>
      <w:i/>
      <w:iCs/>
      <w:color w:val="404040" w:themeColor="text1" w:themeTint="BF"/>
    </w:rPr>
  </w:style>
  <w:style w:type="paragraph" w:styleId="ListParagraph">
    <w:name w:val="List Paragraph"/>
    <w:basedOn w:val="Normal"/>
    <w:uiPriority w:val="34"/>
    <w:qFormat/>
    <w:rsid w:val="000318DD"/>
    <w:pPr>
      <w:ind w:left="720"/>
      <w:contextualSpacing/>
    </w:pPr>
  </w:style>
  <w:style w:type="character" w:styleId="IntenseEmphasis">
    <w:name w:val="Intense Emphasis"/>
    <w:basedOn w:val="DefaultParagraphFont"/>
    <w:uiPriority w:val="21"/>
    <w:qFormat/>
    <w:rsid w:val="000318DD"/>
    <w:rPr>
      <w:i/>
      <w:iCs/>
      <w:color w:val="0F4761" w:themeColor="accent1" w:themeShade="BF"/>
    </w:rPr>
  </w:style>
  <w:style w:type="paragraph" w:styleId="IntenseQuote">
    <w:name w:val="Intense Quote"/>
    <w:basedOn w:val="Normal"/>
    <w:next w:val="Normal"/>
    <w:link w:val="IntenseQuoteChar"/>
    <w:uiPriority w:val="30"/>
    <w:qFormat/>
    <w:rsid w:val="00031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8DD"/>
    <w:rPr>
      <w:i/>
      <w:iCs/>
      <w:color w:val="0F4761" w:themeColor="accent1" w:themeShade="BF"/>
    </w:rPr>
  </w:style>
  <w:style w:type="character" w:styleId="IntenseReference">
    <w:name w:val="Intense Reference"/>
    <w:basedOn w:val="DefaultParagraphFont"/>
    <w:uiPriority w:val="32"/>
    <w:qFormat/>
    <w:rsid w:val="000318DD"/>
    <w:rPr>
      <w:b/>
      <w:bCs/>
      <w:smallCaps/>
      <w:color w:val="0F4761" w:themeColor="accent1" w:themeShade="BF"/>
      <w:spacing w:val="5"/>
    </w:rPr>
  </w:style>
  <w:style w:type="table" w:styleId="TableGrid">
    <w:name w:val="Table Grid"/>
    <w:basedOn w:val="TableNormal"/>
    <w:uiPriority w:val="39"/>
    <w:rsid w:val="00031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1419</Words>
  <Characters>8094</Characters>
  <Application>Microsoft Office Word</Application>
  <DocSecurity>0</DocSecurity>
  <Lines>67</Lines>
  <Paragraphs>18</Paragraphs>
  <ScaleCrop>false</ScaleCrop>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Brelsford</dc:creator>
  <cp:keywords/>
  <dc:description/>
  <cp:lastModifiedBy>Hunter Brelsford</cp:lastModifiedBy>
  <cp:revision>1</cp:revision>
  <dcterms:created xsi:type="dcterms:W3CDTF">2026-05-12T18:33:00Z</dcterms:created>
  <dcterms:modified xsi:type="dcterms:W3CDTF">2026-05-12T18:33:00Z</dcterms:modified>
</cp:coreProperties>
</file>